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82" w:rsidRPr="00135DDF"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bookmarkStart w:id="0" w:name="_GoBack"/>
      <w:bookmarkEnd w:id="0"/>
      <w:r>
        <w:rPr>
          <w:rFonts w:ascii="Arial" w:hAnsi="Arial" w:cs="Arial"/>
          <w:color w:val="000000"/>
          <w:sz w:val="22"/>
        </w:rPr>
        <w:t>CCO FORM:</w:t>
      </w:r>
      <w:r>
        <w:rPr>
          <w:rFonts w:ascii="Arial" w:hAnsi="Arial" w:cs="Arial"/>
          <w:color w:val="000000"/>
          <w:sz w:val="22"/>
        </w:rPr>
        <w:tab/>
      </w:r>
      <w:r w:rsidR="00191A37" w:rsidRPr="00135DDF">
        <w:rPr>
          <w:rFonts w:ascii="Arial" w:hAnsi="Arial" w:cs="Arial"/>
          <w:sz w:val="22"/>
        </w:rPr>
        <w:t>FS</w:t>
      </w:r>
      <w:r w:rsidRPr="00135DDF">
        <w:rPr>
          <w:rFonts w:ascii="Arial" w:hAnsi="Arial" w:cs="Arial"/>
          <w:sz w:val="22"/>
        </w:rPr>
        <w:t>13-SUP</w:t>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t>________ County</w:t>
      </w:r>
    </w:p>
    <w:p w:rsidR="00184982" w:rsidRPr="00135DDF"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r w:rsidRPr="00135DDF">
        <w:rPr>
          <w:rFonts w:ascii="Arial" w:hAnsi="Arial" w:cs="Arial"/>
          <w:sz w:val="22"/>
        </w:rPr>
        <w:t>Approved:</w:t>
      </w:r>
      <w:r w:rsidRPr="00135DDF">
        <w:rPr>
          <w:rFonts w:ascii="Arial" w:hAnsi="Arial" w:cs="Arial"/>
          <w:sz w:val="22"/>
        </w:rPr>
        <w:tab/>
        <w:t xml:space="preserve">10/97 (BDG) </w:t>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t>BRO-__________</w:t>
      </w:r>
      <w:r w:rsidRPr="00135DDF">
        <w:rPr>
          <w:rFonts w:ascii="Arial" w:hAnsi="Arial" w:cs="Arial"/>
          <w:sz w:val="22"/>
        </w:rPr>
        <w:tab/>
      </w:r>
      <w:r w:rsidRPr="00135DDF">
        <w:rPr>
          <w:rFonts w:ascii="Arial" w:hAnsi="Arial" w:cs="Arial"/>
          <w:sz w:val="22"/>
        </w:rPr>
        <w:tab/>
      </w:r>
    </w:p>
    <w:p w:rsidR="00184982" w:rsidRPr="00135DDF"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r w:rsidRPr="00135DDF">
        <w:rPr>
          <w:rFonts w:ascii="Arial" w:hAnsi="Arial" w:cs="Arial"/>
          <w:sz w:val="22"/>
        </w:rPr>
        <w:t>Revised:</w:t>
      </w:r>
      <w:r w:rsidRPr="00135DDF">
        <w:rPr>
          <w:rFonts w:ascii="Arial" w:hAnsi="Arial" w:cs="Arial"/>
          <w:sz w:val="22"/>
        </w:rPr>
        <w:tab/>
      </w:r>
      <w:r w:rsidR="005D2D2A">
        <w:rPr>
          <w:rFonts w:ascii="Arial" w:hAnsi="Arial" w:cs="Arial"/>
          <w:sz w:val="22"/>
        </w:rPr>
        <w:t>01/15</w:t>
      </w:r>
      <w:r w:rsidRPr="00135DDF">
        <w:rPr>
          <w:rFonts w:ascii="Arial" w:hAnsi="Arial" w:cs="Arial"/>
          <w:sz w:val="22"/>
        </w:rPr>
        <w:t xml:space="preserve"> (</w:t>
      </w:r>
      <w:r w:rsidRPr="00135DDF">
        <w:rPr>
          <w:rFonts w:ascii="Arial" w:hAnsi="Arial" w:cs="Arial"/>
        </w:rPr>
        <w:t>MWH</w:t>
      </w:r>
      <w:r w:rsidRPr="00135DDF">
        <w:rPr>
          <w:rFonts w:ascii="Arial" w:hAnsi="Arial" w:cs="Arial"/>
          <w:sz w:val="22"/>
        </w:rPr>
        <w:t>)</w:t>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r>
      <w:r w:rsidRPr="00135DDF">
        <w:rPr>
          <w:rFonts w:ascii="Arial" w:hAnsi="Arial" w:cs="Arial"/>
          <w:sz w:val="22"/>
        </w:rPr>
        <w:tab/>
      </w:r>
    </w:p>
    <w:p w:rsidR="00184982" w:rsidRPr="00135DDF"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sz w:val="22"/>
        </w:rPr>
      </w:pPr>
      <w:r w:rsidRPr="00135DDF">
        <w:rPr>
          <w:rFonts w:ascii="Arial" w:hAnsi="Arial" w:cs="Arial"/>
          <w:sz w:val="22"/>
        </w:rPr>
        <w:t>Modified:</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sz w:val="22"/>
        </w:rPr>
      </w:pPr>
      <w:r>
        <w:rPr>
          <w:rFonts w:ascii="Arial" w:hAnsi="Arial" w:cs="Arial"/>
          <w:b/>
          <w:bCs/>
          <w:color w:val="000000"/>
          <w:sz w:val="22"/>
        </w:rPr>
        <w:t>MISSOURI HIGHWAYS AND TRANSPORTATION COMMISSION</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 w:val="22"/>
        </w:rPr>
      </w:pPr>
      <w:r>
        <w:rPr>
          <w:rFonts w:ascii="Arial" w:hAnsi="Arial" w:cs="Arial"/>
          <w:b/>
          <w:bCs/>
          <w:color w:val="000000"/>
          <w:sz w:val="22"/>
        </w:rPr>
        <w:t>OFF-SYSTEM BRIDGE REPLACEMENT AND REHABILITATION</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sz w:val="22"/>
        </w:rPr>
      </w:pPr>
      <w:r>
        <w:rPr>
          <w:rFonts w:ascii="Arial" w:hAnsi="Arial" w:cs="Arial"/>
          <w:b/>
          <w:bCs/>
          <w:color w:val="000000"/>
          <w:sz w:val="22"/>
        </w:rPr>
        <w:t>SUPPLEMENTAL AGREEMENT</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THIS SUPPLEMENTAL AGREEMENT is entered into by the Missouri Highways and Transportation Commission (hereinafter, "Commission") and ____________ County (hereinafter, "County").</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WITNESSETH:</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WHEREAS, on ___________, _____, the Commission and the County previously entered into an Off-System Bridge Replacement and Rehabilitation Agreement as to public improvements designated as BRO-________, for the construction of ___________________, (hereinafter, "Original Agreement"); and</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WHEREAS, the Commission and the County now desire to revise the Original Agreement.</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NOW, THEREFORE, in consideration of the mutual covenants, promises and representations contained herein, the parties agree as follows:</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2"/>
        </w:rPr>
      </w:pPr>
      <w:r>
        <w:rPr>
          <w:rFonts w:ascii="Arial" w:hAnsi="Arial" w:cs="Arial"/>
          <w:color w:val="000000"/>
          <w:sz w:val="22"/>
        </w:rPr>
        <w:tab/>
        <w:t>(1)</w:t>
      </w:r>
      <w:r>
        <w:rPr>
          <w:rFonts w:ascii="Arial" w:hAnsi="Arial" w:cs="Arial"/>
          <w:color w:val="000000"/>
          <w:sz w:val="22"/>
        </w:rPr>
        <w:tab/>
      </w:r>
      <w:r>
        <w:rPr>
          <w:rFonts w:ascii="Arial" w:hAnsi="Arial" w:cs="Arial"/>
          <w:color w:val="000000"/>
          <w:sz w:val="22"/>
          <w:u w:val="single"/>
        </w:rPr>
        <w:t xml:space="preserve">REVISION </w:t>
      </w:r>
      <w:r>
        <w:rPr>
          <w:rFonts w:ascii="Arial" w:hAnsi="Arial" w:cs="Arial"/>
          <w:color w:val="000000"/>
          <w:sz w:val="22"/>
        </w:rPr>
        <w:t>:</w:t>
      </w:r>
      <w:r>
        <w:rPr>
          <w:rFonts w:ascii="Arial" w:hAnsi="Arial" w:cs="Arial"/>
          <w:color w:val="000000"/>
          <w:sz w:val="22"/>
        </w:rPr>
        <w:tab/>
        <w:t>Paragraph (____) of the Original Agreement is removed and replaced with the following:</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2"/>
        </w:rPr>
      </w:pPr>
      <w:r>
        <w:rPr>
          <w:rFonts w:ascii="Arial" w:hAnsi="Arial" w:cs="Arial"/>
          <w:color w:val="000000"/>
          <w:sz w:val="22"/>
        </w:rPr>
        <w:tab/>
        <w:t>(2)</w:t>
      </w:r>
      <w:r>
        <w:rPr>
          <w:rFonts w:ascii="Arial" w:hAnsi="Arial" w:cs="Arial"/>
          <w:color w:val="000000"/>
          <w:sz w:val="22"/>
        </w:rPr>
        <w:tab/>
      </w:r>
      <w:r>
        <w:rPr>
          <w:rFonts w:ascii="Arial" w:hAnsi="Arial" w:cs="Arial"/>
          <w:color w:val="000000"/>
          <w:sz w:val="22"/>
          <w:u w:val="single"/>
        </w:rPr>
        <w:t>ORIGINAL AGREEMENT</w:t>
      </w:r>
      <w:r>
        <w:rPr>
          <w:rFonts w:ascii="Arial" w:hAnsi="Arial" w:cs="Arial"/>
          <w:color w:val="000000"/>
          <w:sz w:val="22"/>
        </w:rPr>
        <w:t>:  Except as otherwise modified, amended, or supplemented by this Supplemental Agreement, the Original Agreement between the parties shall remain in full force and effect and the unaltered provisions of the Original Agreement shall extend to and apply to this Supplemental Agreement.</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sz w:val="22"/>
        </w:rPr>
      </w:pPr>
      <w:r>
        <w:rPr>
          <w:rFonts w:ascii="Arial" w:hAnsi="Arial" w:cs="Arial"/>
          <w:i/>
          <w:iCs/>
          <w:color w:val="000000"/>
          <w:sz w:val="22"/>
        </w:rPr>
        <w:t>[Remainder of Page Intentionally Left Blank]</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br w:type="page"/>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2"/>
        </w:rPr>
      </w:pPr>
      <w:r>
        <w:rPr>
          <w:rFonts w:ascii="Arial" w:hAnsi="Arial" w:cs="Arial"/>
          <w:color w:val="000000"/>
          <w:sz w:val="22"/>
        </w:rPr>
        <w:tab/>
        <w:t>IN WITNESS WHEREOF, the parties have entered into this Agreement on the date last written below.</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t>Executed by the County this ________ day of ______________, 20____.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t>Executed by the Commission this ______ day of ______________, 20____.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MISSOURI HIGHWAYS AND</w:t>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TRANSPORTATION COMMISSION</w:t>
      </w:r>
      <w:r>
        <w:rPr>
          <w:rFonts w:ascii="Arial" w:hAnsi="Arial" w:cs="Arial"/>
          <w:color w:val="000000"/>
          <w:sz w:val="22"/>
        </w:rPr>
        <w:tab/>
      </w:r>
      <w:r>
        <w:rPr>
          <w:rFonts w:ascii="Arial" w:hAnsi="Arial" w:cs="Arial"/>
          <w:color w:val="000000"/>
          <w:sz w:val="22"/>
        </w:rPr>
        <w:tab/>
      </w:r>
      <w:r>
        <w:rPr>
          <w:rFonts w:ascii="Arial" w:hAnsi="Arial" w:cs="Arial"/>
          <w:color w:val="000000"/>
          <w:sz w:val="22"/>
        </w:rPr>
        <w:tab/>
        <w:t>_______________________ COUNTY</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u w:val="single"/>
        </w:rPr>
        <w:t xml:space="preserve">                                                                </w:t>
      </w:r>
      <w:r>
        <w:rPr>
          <w:rFonts w:ascii="Arial" w:hAnsi="Arial" w:cs="Arial"/>
          <w:color w:val="000000"/>
          <w:sz w:val="22"/>
          <w:u w:val="single"/>
        </w:rPr>
        <w:tab/>
      </w:r>
      <w:r>
        <w:rPr>
          <w:rFonts w:ascii="Arial" w:hAnsi="Arial" w:cs="Arial"/>
          <w:color w:val="000000"/>
          <w:sz w:val="22"/>
        </w:rPr>
        <w:tab/>
        <w:t xml:space="preserve">By  </w:t>
      </w:r>
      <w:r>
        <w:rPr>
          <w:rFonts w:ascii="Arial" w:hAnsi="Arial" w:cs="Arial"/>
          <w:color w:val="000000"/>
          <w:sz w:val="22"/>
          <w:u w:val="single"/>
        </w:rPr>
        <w:t xml:space="preserve">                                                         </w:t>
      </w:r>
      <w:r>
        <w:rPr>
          <w:rFonts w:ascii="Arial" w:hAnsi="Arial" w:cs="Arial"/>
          <w:color w:val="000000"/>
          <w:sz w:val="22"/>
          <w:u w:val="single"/>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 xml:space="preserve">Title: </w:t>
      </w:r>
      <w:r>
        <w:rPr>
          <w:rFonts w:ascii="Arial" w:hAnsi="Arial" w:cs="Arial"/>
          <w:color w:val="000000"/>
          <w:sz w:val="22"/>
          <w:u w:val="single"/>
        </w:rPr>
        <w:t xml:space="preserve">                                                     </w:t>
      </w:r>
      <w:r>
        <w:rPr>
          <w:rFonts w:ascii="Arial" w:hAnsi="Arial" w:cs="Arial"/>
          <w:color w:val="000000"/>
          <w:sz w:val="22"/>
          <w:u w:val="single"/>
        </w:rPr>
        <w:tab/>
      </w:r>
      <w:r>
        <w:rPr>
          <w:rFonts w:ascii="Arial" w:hAnsi="Arial" w:cs="Arial"/>
          <w:color w:val="000000"/>
          <w:sz w:val="22"/>
        </w:rPr>
        <w:tab/>
        <w:t>Title:  Presiding Commissioner</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By  ________________________________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ATTEST:</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Title:  Commissioner</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u w:val="single"/>
        </w:rPr>
        <w:t xml:space="preserve">                                                                </w:t>
      </w:r>
      <w:r>
        <w:rPr>
          <w:rFonts w:ascii="Arial" w:hAnsi="Arial" w:cs="Arial"/>
          <w:color w:val="000000"/>
          <w:sz w:val="22"/>
          <w:u w:val="single"/>
        </w:rPr>
        <w:tab/>
      </w:r>
      <w:r>
        <w:rPr>
          <w:rFonts w:ascii="Arial" w:hAnsi="Arial" w:cs="Arial"/>
          <w:color w:val="000000"/>
          <w:sz w:val="22"/>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Secretary to the Commission</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By  </w:t>
      </w:r>
      <w:r>
        <w:rPr>
          <w:rFonts w:ascii="Arial" w:hAnsi="Arial" w:cs="Arial"/>
          <w:color w:val="000000"/>
          <w:sz w:val="22"/>
          <w:u w:val="single"/>
        </w:rPr>
        <w:t xml:space="preserve">                                                         </w:t>
      </w:r>
      <w:r>
        <w:rPr>
          <w:rFonts w:ascii="Arial" w:hAnsi="Arial" w:cs="Arial"/>
          <w:color w:val="000000"/>
          <w:sz w:val="22"/>
          <w:u w:val="single"/>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Title:  Commissioner</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Approved as to Form:</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ATTEST:</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________________________________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u w:val="single"/>
        </w:rPr>
        <w:t xml:space="preserve">                                                                </w:t>
      </w:r>
      <w:r>
        <w:rPr>
          <w:rFonts w:ascii="Arial" w:hAnsi="Arial" w:cs="Arial"/>
          <w:color w:val="000000"/>
          <w:sz w:val="22"/>
          <w:u w:val="single"/>
        </w:rPr>
        <w:tab/>
      </w:r>
      <w:r>
        <w:rPr>
          <w:rFonts w:ascii="Arial" w:hAnsi="Arial" w:cs="Arial"/>
          <w:color w:val="000000"/>
          <w:sz w:val="22"/>
        </w:rPr>
        <w:tab/>
        <w:t xml:space="preserve">Title:____________________________  </w:t>
      </w:r>
      <w:r>
        <w:rPr>
          <w:rFonts w:ascii="Arial" w:hAnsi="Arial" w:cs="Arial"/>
          <w:color w:val="000000"/>
          <w:sz w:val="22"/>
          <w:u w:val="single"/>
        </w:rPr>
        <w:t xml:space="preserve">                                                     </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Commission Counsel</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Approved as to Form:</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___________________________________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Title: ______________________________</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16"/>
        </w:rPr>
      </w:pP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Pr>
          <w:rFonts w:ascii="Arial" w:hAnsi="Arial" w:cs="Arial"/>
          <w:color w:val="000000"/>
          <w:sz w:val="16"/>
          <w:u w:val="single"/>
        </w:rPr>
        <w:t xml:space="preserve"> </w:t>
      </w:r>
    </w:p>
    <w:sectPr w:rsidR="00184982">
      <w:headerReference w:type="default" r:id="rId10"/>
      <w:footerReference w:type="default" r:id="rId11"/>
      <w:pgSz w:w="12240" w:h="15840"/>
      <w:pgMar w:top="144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16" w:rsidRDefault="00EB5E16">
      <w:r>
        <w:separator/>
      </w:r>
    </w:p>
  </w:endnote>
  <w:endnote w:type="continuationSeparator" w:id="0">
    <w:p w:rsidR="00EB5E16" w:rsidRDefault="00E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rFonts w:ascii="Arial" w:hAnsi="Arial" w:cs="Arial"/>
        <w:color w:val="000000"/>
        <w:sz w:val="20"/>
        <w:szCs w:val="20"/>
      </w:rPr>
      <w:t>-</w:t>
    </w:r>
    <w:r>
      <w:rPr>
        <w:rFonts w:ascii="Arial" w:hAnsi="Arial" w:cs="Arial"/>
        <w:color w:val="000000"/>
        <w:sz w:val="20"/>
        <w:szCs w:val="20"/>
      </w:rPr>
      <w:pgNum/>
    </w:r>
    <w:r>
      <w:rPr>
        <w:rFonts w:ascii="Arial" w:hAnsi="Arial" w:cs="Arial"/>
        <w:color w:val="000000"/>
        <w:sz w:val="20"/>
        <w:szCs w:val="20"/>
      </w:rPr>
      <w:t>-</w:t>
    </w:r>
  </w:p>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16" w:rsidRDefault="00EB5E16">
      <w:r>
        <w:separator/>
      </w:r>
    </w:p>
  </w:footnote>
  <w:footnote w:type="continuationSeparator" w:id="0">
    <w:p w:rsidR="00EB5E16" w:rsidRDefault="00EB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982" w:rsidRDefault="00184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A6"/>
    <w:rsid w:val="00076031"/>
    <w:rsid w:val="00087E14"/>
    <w:rsid w:val="00135DDF"/>
    <w:rsid w:val="00184982"/>
    <w:rsid w:val="00191A37"/>
    <w:rsid w:val="003307A6"/>
    <w:rsid w:val="004745E2"/>
    <w:rsid w:val="005674C1"/>
    <w:rsid w:val="00574DAE"/>
    <w:rsid w:val="005D2D2A"/>
    <w:rsid w:val="00D4409A"/>
    <w:rsid w:val="00DF6A6D"/>
    <w:rsid w:val="00E05529"/>
    <w:rsid w:val="00EB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6C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BC2BC06-D2E3-427F-B88C-9358BF793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9C9F1-1CD9-4595-82C1-14B7FA812AE0}">
  <ds:schemaRefs>
    <ds:schemaRef ds:uri="http://schemas.microsoft.com/sharepoint/v3/contenttype/forms"/>
  </ds:schemaRefs>
</ds:datastoreItem>
</file>

<file path=customXml/itemProps3.xml><?xml version="1.0" encoding="utf-8"?>
<ds:datastoreItem xmlns:ds="http://schemas.openxmlformats.org/officeDocument/2006/customXml" ds:itemID="{C40FE079-6510-4A37-9031-C0FC55185252}">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Bryce David Gamblin</dc:creator>
  <dc:description>Transportation Program Management -  TEP Program Agreement Supplement (TP3-SUP)</dc:description>
  <cp:lastModifiedBy>Keith Smith</cp:lastModifiedBy>
  <cp:revision>2</cp:revision>
  <cp:lastPrinted>2001-05-07T14:33:00Z</cp:lastPrinted>
  <dcterms:created xsi:type="dcterms:W3CDTF">2015-06-19T14:24:00Z</dcterms:created>
  <dcterms:modified xsi:type="dcterms:W3CDTF">2015-06-19T14:24:00Z</dcterms:modified>
</cp:coreProperties>
</file>