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A4A" w:rsidRDefault="00402A4A" w:rsidP="00402A4A">
      <w:pPr>
        <w:jc w:val="center"/>
        <w:rPr>
          <w:b/>
          <w:u w:val="single"/>
        </w:rPr>
      </w:pPr>
      <w:bookmarkStart w:id="0" w:name="_GoBack"/>
      <w:bookmarkEnd w:id="0"/>
      <w:r w:rsidRPr="00402A4A">
        <w:rPr>
          <w:b/>
          <w:u w:val="single"/>
        </w:rPr>
        <w:t>Change Order Approval Level Determination</w:t>
      </w:r>
    </w:p>
    <w:p w:rsidR="00282711" w:rsidRDefault="00282711" w:rsidP="00402A4A">
      <w:pPr>
        <w:jc w:val="center"/>
        <w:rPr>
          <w:b/>
          <w:u w:val="single"/>
        </w:rPr>
      </w:pPr>
    </w:p>
    <w:p w:rsidR="00083DFA" w:rsidRDefault="0066548F" w:rsidP="0043018E">
      <w:r>
        <w:t xml:space="preserve">Change Order approval levels are automatically set by the construction management system.  </w:t>
      </w:r>
      <w:r w:rsidR="00083DFA" w:rsidRPr="002E275B">
        <w:t xml:space="preserve">All change orders must be approved at Level 1 (Resident </w:t>
      </w:r>
      <w:r w:rsidR="0043018E" w:rsidRPr="002E275B">
        <w:t>Engineer</w:t>
      </w:r>
      <w:r w:rsidR="00083DFA" w:rsidRPr="002E275B">
        <w:t>).</w:t>
      </w:r>
      <w:r w:rsidR="0043018E" w:rsidRPr="002E275B">
        <w:t xml:space="preserve">  If a given change order exceeds the criteria in the chart below, it would also need to be approved at the additional Level(s) shown.</w:t>
      </w:r>
      <w:r w:rsidR="00892682" w:rsidRPr="002E275B">
        <w:t xml:space="preserve">  The values shown are absolute values</w:t>
      </w:r>
      <w:r w:rsidR="00B82148">
        <w:t xml:space="preserve"> </w:t>
      </w:r>
      <w:r w:rsidR="00F41539">
        <w:t xml:space="preserve">(that is, </w:t>
      </w:r>
      <w:r w:rsidR="00B82148">
        <w:t>either a positive or negative number may trigger the rule</w:t>
      </w:r>
      <w:r w:rsidR="00F41539">
        <w:t>)</w:t>
      </w:r>
      <w:r w:rsidR="00892682" w:rsidRPr="002E275B">
        <w:t>.  For example; an</w:t>
      </w:r>
      <w:r w:rsidR="007206CA" w:rsidRPr="002E275B">
        <w:t xml:space="preserve"> underrun of $80,000.00 on a single bid item would push the change order to Level 2</w:t>
      </w:r>
      <w:r w:rsidR="002E275B" w:rsidRPr="002E275B">
        <w:t>.</w:t>
      </w:r>
      <w:r w:rsidR="002E275B">
        <w:t xml:space="preserve">  The criteria that requires the highest level approval always prevails over other</w:t>
      </w:r>
      <w:r w:rsidR="00EA0454">
        <w:t xml:space="preserve"> criteria</w:t>
      </w:r>
      <w:r w:rsidR="002E275B">
        <w:t>.</w:t>
      </w:r>
      <w:r w:rsidR="00EA0454">
        <w:t xml:space="preserve">  The approval level for a change order marked Combination is </w:t>
      </w:r>
      <w:r w:rsidR="00E143BF">
        <w:t>determined</w:t>
      </w:r>
      <w:r w:rsidR="00EA0454">
        <w:t xml:space="preserve"> </w:t>
      </w:r>
      <w:r w:rsidR="00E143BF">
        <w:t>by</w:t>
      </w:r>
      <w:r w:rsidR="00EA0454">
        <w:t xml:space="preserve"> the various </w:t>
      </w:r>
      <w:r w:rsidR="00E143BF">
        <w:t xml:space="preserve">independent </w:t>
      </w:r>
      <w:r w:rsidR="00EA0454">
        <w:t>components of the change order.</w:t>
      </w:r>
      <w:r w:rsidR="00416974">
        <w:t xml:space="preserve">  FHWA </w:t>
      </w:r>
      <w:r w:rsidR="00452D6E">
        <w:t xml:space="preserve">approval is required for Level 3 and 4 </w:t>
      </w:r>
      <w:r w:rsidR="00416974">
        <w:t>change order</w:t>
      </w:r>
      <w:r w:rsidR="00452D6E">
        <w:t>s</w:t>
      </w:r>
      <w:r w:rsidR="00416974">
        <w:t xml:space="preserve"> for full oversight </w:t>
      </w:r>
      <w:r w:rsidR="00CF233E">
        <w:t>projects</w:t>
      </w:r>
      <w:r w:rsidR="00416974">
        <w:t>.</w:t>
      </w:r>
    </w:p>
    <w:p w:rsidR="00282711" w:rsidRPr="002E275B" w:rsidRDefault="00282711" w:rsidP="0043018E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58"/>
        <w:gridCol w:w="1728"/>
        <w:gridCol w:w="450"/>
        <w:gridCol w:w="1080"/>
        <w:gridCol w:w="450"/>
        <w:gridCol w:w="1932"/>
        <w:gridCol w:w="1578"/>
        <w:gridCol w:w="450"/>
        <w:gridCol w:w="1080"/>
        <w:gridCol w:w="450"/>
        <w:gridCol w:w="1872"/>
        <w:gridCol w:w="1260"/>
      </w:tblGrid>
      <w:tr w:rsidR="0069585C" w:rsidTr="005D0BA8">
        <w:tc>
          <w:tcPr>
            <w:tcW w:w="1458" w:type="dxa"/>
          </w:tcPr>
          <w:p w:rsidR="0069585C" w:rsidRPr="00083DFA" w:rsidRDefault="0069585C" w:rsidP="00083DFA">
            <w:pPr>
              <w:jc w:val="right"/>
              <w:rPr>
                <w:b/>
                <w:color w:val="0070C0"/>
              </w:rPr>
            </w:pPr>
            <w:r w:rsidRPr="00083DFA">
              <w:rPr>
                <w:b/>
                <w:color w:val="0070C0"/>
              </w:rPr>
              <w:t>Value of Contract</w:t>
            </w:r>
            <w:r w:rsidR="00083DFA" w:rsidRPr="00083DFA">
              <w:rPr>
                <w:b/>
                <w:color w:val="0070C0"/>
              </w:rPr>
              <w:t>:</w:t>
            </w:r>
          </w:p>
        </w:tc>
        <w:tc>
          <w:tcPr>
            <w:tcW w:w="5640" w:type="dxa"/>
            <w:gridSpan w:val="5"/>
            <w:tcBorders>
              <w:bottom w:val="single" w:sz="12" w:space="0" w:color="000000" w:themeColor="text1"/>
            </w:tcBorders>
            <w:vAlign w:val="center"/>
          </w:tcPr>
          <w:p w:rsidR="0069585C" w:rsidRPr="00083DFA" w:rsidRDefault="00282711" w:rsidP="002E275B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Less than or Equal to</w:t>
            </w:r>
            <w:r w:rsidR="00083DFA" w:rsidRPr="00083DFA">
              <w:rPr>
                <w:color w:val="0070C0"/>
              </w:rPr>
              <w:t xml:space="preserve"> </w:t>
            </w:r>
            <w:r w:rsidR="0069585C" w:rsidRPr="00083DFA">
              <w:rPr>
                <w:color w:val="0070C0"/>
              </w:rPr>
              <w:t>$500,000.00</w:t>
            </w:r>
          </w:p>
        </w:tc>
        <w:tc>
          <w:tcPr>
            <w:tcW w:w="5430" w:type="dxa"/>
            <w:gridSpan w:val="5"/>
            <w:tcBorders>
              <w:bottom w:val="single" w:sz="12" w:space="0" w:color="000000" w:themeColor="text1"/>
            </w:tcBorders>
            <w:vAlign w:val="center"/>
          </w:tcPr>
          <w:p w:rsidR="0069585C" w:rsidRPr="00083DFA" w:rsidRDefault="0069585C" w:rsidP="002E275B">
            <w:pPr>
              <w:jc w:val="center"/>
              <w:rPr>
                <w:color w:val="0070C0"/>
              </w:rPr>
            </w:pPr>
            <w:r w:rsidRPr="00083DFA">
              <w:rPr>
                <w:color w:val="0070C0"/>
              </w:rPr>
              <w:t>Over $500,000.00</w:t>
            </w:r>
          </w:p>
        </w:tc>
        <w:tc>
          <w:tcPr>
            <w:tcW w:w="1260" w:type="dxa"/>
          </w:tcPr>
          <w:p w:rsidR="0069585C" w:rsidRPr="00E948CF" w:rsidRDefault="0069585C" w:rsidP="00892682">
            <w:pPr>
              <w:jc w:val="center"/>
            </w:pPr>
          </w:p>
        </w:tc>
      </w:tr>
      <w:tr w:rsidR="0069585C" w:rsidTr="00B150B5">
        <w:tc>
          <w:tcPr>
            <w:tcW w:w="1458" w:type="dxa"/>
            <w:tcBorders>
              <w:bottom w:val="single" w:sz="18" w:space="0" w:color="7030A0"/>
              <w:right w:val="single" w:sz="12" w:space="0" w:color="000000" w:themeColor="text1"/>
            </w:tcBorders>
            <w:vAlign w:val="bottom"/>
          </w:tcPr>
          <w:p w:rsidR="0069585C" w:rsidRPr="00083DFA" w:rsidRDefault="0069585C" w:rsidP="00083DFA">
            <w:pPr>
              <w:rPr>
                <w:b/>
                <w:color w:val="7030A0"/>
              </w:rPr>
            </w:pPr>
            <w:r w:rsidRPr="00083DFA">
              <w:rPr>
                <w:b/>
                <w:color w:val="7030A0"/>
              </w:rPr>
              <w:t>Type of Change Order</w:t>
            </w:r>
          </w:p>
        </w:tc>
        <w:tc>
          <w:tcPr>
            <w:tcW w:w="172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7030A0"/>
            </w:tcBorders>
            <w:vAlign w:val="bottom"/>
          </w:tcPr>
          <w:p w:rsidR="0069585C" w:rsidRPr="00E948CF" w:rsidRDefault="0069585C" w:rsidP="0043018E">
            <w:pPr>
              <w:jc w:val="center"/>
            </w:pPr>
            <w:r>
              <w:t>Change Order Amount</w:t>
            </w:r>
          </w:p>
        </w:tc>
        <w:tc>
          <w:tcPr>
            <w:tcW w:w="450" w:type="dxa"/>
            <w:tcBorders>
              <w:top w:val="single" w:sz="12" w:space="0" w:color="000000" w:themeColor="text1"/>
              <w:bottom w:val="single" w:sz="18" w:space="0" w:color="7030A0"/>
            </w:tcBorders>
            <w:vAlign w:val="bottom"/>
          </w:tcPr>
          <w:p w:rsidR="0069585C" w:rsidRPr="0043018E" w:rsidRDefault="0069585C" w:rsidP="0043018E">
            <w:pPr>
              <w:jc w:val="center"/>
              <w:rPr>
                <w:sz w:val="16"/>
                <w:szCs w:val="16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080" w:type="dxa"/>
            <w:tcBorders>
              <w:top w:val="single" w:sz="12" w:space="0" w:color="000000" w:themeColor="text1"/>
              <w:bottom w:val="single" w:sz="18" w:space="0" w:color="7030A0"/>
            </w:tcBorders>
            <w:vAlign w:val="bottom"/>
          </w:tcPr>
          <w:p w:rsidR="0069585C" w:rsidRPr="00E948CF" w:rsidRDefault="0069585C" w:rsidP="0043018E">
            <w:pPr>
              <w:jc w:val="center"/>
            </w:pPr>
            <w:r>
              <w:t>Change Order Amount as a % of Contract Bid</w:t>
            </w:r>
          </w:p>
        </w:tc>
        <w:tc>
          <w:tcPr>
            <w:tcW w:w="450" w:type="dxa"/>
            <w:tcBorders>
              <w:top w:val="single" w:sz="12" w:space="0" w:color="000000" w:themeColor="text1"/>
              <w:bottom w:val="single" w:sz="18" w:space="0" w:color="7030A0"/>
            </w:tcBorders>
            <w:vAlign w:val="bottom"/>
          </w:tcPr>
          <w:p w:rsidR="0069585C" w:rsidRPr="0043018E" w:rsidRDefault="0069585C" w:rsidP="0043018E">
            <w:pPr>
              <w:jc w:val="center"/>
              <w:rPr>
                <w:sz w:val="16"/>
                <w:szCs w:val="16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932" w:type="dxa"/>
            <w:tcBorders>
              <w:top w:val="single" w:sz="12" w:space="0" w:color="000000" w:themeColor="text1"/>
              <w:bottom w:val="single" w:sz="18" w:space="0" w:color="7030A0"/>
              <w:right w:val="single" w:sz="12" w:space="0" w:color="000000" w:themeColor="text1"/>
            </w:tcBorders>
            <w:vAlign w:val="bottom"/>
          </w:tcPr>
          <w:p w:rsidR="0069585C" w:rsidRPr="00E948CF" w:rsidRDefault="0069585C" w:rsidP="0043018E">
            <w:pPr>
              <w:jc w:val="center"/>
            </w:pPr>
            <w:r>
              <w:t>Single Bid Item Change Amount</w:t>
            </w:r>
          </w:p>
        </w:tc>
        <w:tc>
          <w:tcPr>
            <w:tcW w:w="157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7030A0"/>
            </w:tcBorders>
            <w:vAlign w:val="bottom"/>
          </w:tcPr>
          <w:p w:rsidR="0069585C" w:rsidRPr="00E948CF" w:rsidRDefault="0069585C" w:rsidP="0043018E">
            <w:pPr>
              <w:jc w:val="center"/>
            </w:pPr>
            <w:r>
              <w:t>Change Order Amount</w:t>
            </w:r>
          </w:p>
        </w:tc>
        <w:tc>
          <w:tcPr>
            <w:tcW w:w="450" w:type="dxa"/>
            <w:tcBorders>
              <w:top w:val="single" w:sz="12" w:space="0" w:color="000000" w:themeColor="text1"/>
              <w:bottom w:val="single" w:sz="18" w:space="0" w:color="7030A0"/>
            </w:tcBorders>
            <w:vAlign w:val="bottom"/>
          </w:tcPr>
          <w:p w:rsidR="0069585C" w:rsidRPr="0043018E" w:rsidRDefault="0069585C" w:rsidP="0043018E">
            <w:pPr>
              <w:jc w:val="center"/>
              <w:rPr>
                <w:sz w:val="16"/>
                <w:szCs w:val="16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080" w:type="dxa"/>
            <w:tcBorders>
              <w:top w:val="single" w:sz="12" w:space="0" w:color="000000" w:themeColor="text1"/>
              <w:bottom w:val="single" w:sz="18" w:space="0" w:color="7030A0"/>
            </w:tcBorders>
            <w:vAlign w:val="bottom"/>
          </w:tcPr>
          <w:p w:rsidR="0069585C" w:rsidRPr="00E948CF" w:rsidRDefault="0069585C" w:rsidP="0043018E">
            <w:pPr>
              <w:jc w:val="center"/>
            </w:pPr>
            <w:r>
              <w:t>Change Order Amount as a % of Contract Bid</w:t>
            </w:r>
          </w:p>
        </w:tc>
        <w:tc>
          <w:tcPr>
            <w:tcW w:w="450" w:type="dxa"/>
            <w:tcBorders>
              <w:top w:val="single" w:sz="12" w:space="0" w:color="000000" w:themeColor="text1"/>
              <w:bottom w:val="single" w:sz="18" w:space="0" w:color="7030A0"/>
            </w:tcBorders>
            <w:vAlign w:val="bottom"/>
          </w:tcPr>
          <w:p w:rsidR="0069585C" w:rsidRPr="0043018E" w:rsidRDefault="0069585C" w:rsidP="0043018E">
            <w:pPr>
              <w:jc w:val="center"/>
              <w:rPr>
                <w:sz w:val="16"/>
                <w:szCs w:val="16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872" w:type="dxa"/>
            <w:tcBorders>
              <w:top w:val="single" w:sz="12" w:space="0" w:color="000000" w:themeColor="text1"/>
              <w:bottom w:val="single" w:sz="18" w:space="0" w:color="7030A0"/>
              <w:right w:val="single" w:sz="12" w:space="0" w:color="000000" w:themeColor="text1"/>
            </w:tcBorders>
            <w:vAlign w:val="bottom"/>
          </w:tcPr>
          <w:p w:rsidR="0069585C" w:rsidRPr="00E948CF" w:rsidRDefault="0069585C" w:rsidP="0043018E">
            <w:pPr>
              <w:jc w:val="center"/>
            </w:pPr>
            <w:r>
              <w:t>Single Bid Item Change Amount</w:t>
            </w:r>
          </w:p>
        </w:tc>
        <w:tc>
          <w:tcPr>
            <w:tcW w:w="1260" w:type="dxa"/>
            <w:tcBorders>
              <w:left w:val="single" w:sz="12" w:space="0" w:color="000000" w:themeColor="text1"/>
              <w:bottom w:val="single" w:sz="18" w:space="0" w:color="7030A0"/>
            </w:tcBorders>
            <w:vAlign w:val="bottom"/>
          </w:tcPr>
          <w:p w:rsidR="0069585C" w:rsidRPr="00E948CF" w:rsidRDefault="002E275B" w:rsidP="002E275B">
            <w:pPr>
              <w:jc w:val="center"/>
            </w:pPr>
            <w:r>
              <w:t>Approval Level</w:t>
            </w:r>
          </w:p>
        </w:tc>
      </w:tr>
      <w:tr w:rsidR="005D0BA8" w:rsidTr="005D0BA8">
        <w:tc>
          <w:tcPr>
            <w:tcW w:w="1458" w:type="dxa"/>
            <w:tcBorders>
              <w:top w:val="single" w:sz="18" w:space="0" w:color="7030A0"/>
              <w:left w:val="single" w:sz="18" w:space="0" w:color="7030A0"/>
              <w:right w:val="single" w:sz="12" w:space="0" w:color="000000" w:themeColor="text1"/>
            </w:tcBorders>
          </w:tcPr>
          <w:p w:rsidR="005D0BA8" w:rsidRPr="00083DFA" w:rsidRDefault="005D0BA8" w:rsidP="00F6075C">
            <w:pPr>
              <w:rPr>
                <w:color w:val="7030A0"/>
              </w:rPr>
            </w:pPr>
            <w:r>
              <w:rPr>
                <w:color w:val="7030A0"/>
              </w:rPr>
              <w:t>Extra Work</w:t>
            </w:r>
          </w:p>
        </w:tc>
        <w:tc>
          <w:tcPr>
            <w:tcW w:w="1728" w:type="dxa"/>
            <w:tcBorders>
              <w:top w:val="single" w:sz="18" w:space="0" w:color="7030A0"/>
              <w:left w:val="single" w:sz="12" w:space="0" w:color="000000" w:themeColor="text1"/>
            </w:tcBorders>
            <w:vAlign w:val="center"/>
          </w:tcPr>
          <w:p w:rsidR="005D0BA8" w:rsidRPr="00E948CF" w:rsidRDefault="005D0BA8" w:rsidP="00F6075C">
            <w:pPr>
              <w:jc w:val="center"/>
            </w:pPr>
            <w:r w:rsidRPr="007466F4">
              <w:rPr>
                <w:sz w:val="20"/>
                <w:szCs w:val="20"/>
              </w:rPr>
              <w:t>&gt;$</w:t>
            </w:r>
            <w:r>
              <w:rPr>
                <w:sz w:val="20"/>
                <w:szCs w:val="20"/>
              </w:rPr>
              <w:t>50,000.00</w:t>
            </w:r>
          </w:p>
        </w:tc>
        <w:tc>
          <w:tcPr>
            <w:tcW w:w="450" w:type="dxa"/>
            <w:tcBorders>
              <w:top w:val="single" w:sz="18" w:space="0" w:color="7030A0"/>
            </w:tcBorders>
            <w:vAlign w:val="center"/>
          </w:tcPr>
          <w:p w:rsidR="005D0BA8" w:rsidRPr="00E948CF" w:rsidRDefault="005D0BA8" w:rsidP="00F6075C">
            <w:pPr>
              <w:jc w:val="center"/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080" w:type="dxa"/>
            <w:tcBorders>
              <w:top w:val="single" w:sz="18" w:space="0" w:color="7030A0"/>
            </w:tcBorders>
            <w:vAlign w:val="center"/>
          </w:tcPr>
          <w:p w:rsidR="005D0BA8" w:rsidRPr="00E948CF" w:rsidRDefault="005D0BA8" w:rsidP="00F6075C">
            <w:pPr>
              <w:jc w:val="center"/>
            </w:pPr>
            <w:r w:rsidRPr="007466F4">
              <w:rPr>
                <w:sz w:val="20"/>
                <w:szCs w:val="20"/>
              </w:rPr>
              <w:t>&gt;50%</w:t>
            </w:r>
          </w:p>
        </w:tc>
        <w:tc>
          <w:tcPr>
            <w:tcW w:w="450" w:type="dxa"/>
            <w:tcBorders>
              <w:top w:val="single" w:sz="18" w:space="0" w:color="7030A0"/>
            </w:tcBorders>
            <w:vAlign w:val="center"/>
          </w:tcPr>
          <w:p w:rsidR="005D0BA8" w:rsidRPr="00E948CF" w:rsidRDefault="005D0BA8" w:rsidP="00F6075C">
            <w:pPr>
              <w:jc w:val="center"/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932" w:type="dxa"/>
            <w:tcBorders>
              <w:top w:val="single" w:sz="18" w:space="0" w:color="7030A0"/>
              <w:right w:val="single" w:sz="12" w:space="0" w:color="000000" w:themeColor="text1"/>
            </w:tcBorders>
            <w:vAlign w:val="center"/>
          </w:tcPr>
          <w:p w:rsidR="005D0BA8" w:rsidRPr="00E948CF" w:rsidRDefault="005D0BA8" w:rsidP="00F6075C">
            <w:pPr>
              <w:jc w:val="center"/>
            </w:pPr>
            <w:r w:rsidRPr="007466F4">
              <w:rPr>
                <w:sz w:val="20"/>
                <w:szCs w:val="20"/>
              </w:rPr>
              <w:t>&gt; $50,000.0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top w:val="single" w:sz="18" w:space="0" w:color="7030A0"/>
              <w:left w:val="single" w:sz="12" w:space="0" w:color="000000" w:themeColor="text1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 $50,000.00</w:t>
            </w:r>
          </w:p>
        </w:tc>
        <w:tc>
          <w:tcPr>
            <w:tcW w:w="450" w:type="dxa"/>
            <w:tcBorders>
              <w:top w:val="single" w:sz="18" w:space="0" w:color="7030A0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080" w:type="dxa"/>
            <w:tcBorders>
              <w:top w:val="single" w:sz="18" w:space="0" w:color="7030A0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&gt;25%</w:t>
            </w:r>
          </w:p>
        </w:tc>
        <w:tc>
          <w:tcPr>
            <w:tcW w:w="450" w:type="dxa"/>
            <w:tcBorders>
              <w:top w:val="single" w:sz="18" w:space="0" w:color="7030A0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872" w:type="dxa"/>
            <w:tcBorders>
              <w:top w:val="single" w:sz="18" w:space="0" w:color="7030A0"/>
              <w:right w:val="single" w:sz="12" w:space="0" w:color="000000" w:themeColor="text1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 $50,000.00</w:t>
            </w:r>
          </w:p>
        </w:tc>
        <w:tc>
          <w:tcPr>
            <w:tcW w:w="1260" w:type="dxa"/>
            <w:tcBorders>
              <w:top w:val="single" w:sz="18" w:space="0" w:color="7030A0"/>
              <w:left w:val="single" w:sz="12" w:space="0" w:color="000000" w:themeColor="text1"/>
              <w:right w:val="single" w:sz="18" w:space="0" w:color="7030A0"/>
            </w:tcBorders>
            <w:vAlign w:val="center"/>
          </w:tcPr>
          <w:p w:rsidR="005D0BA8" w:rsidRPr="007206CA" w:rsidRDefault="005D0BA8" w:rsidP="00F6075C">
            <w:pPr>
              <w:jc w:val="center"/>
            </w:pPr>
            <w:r w:rsidRPr="007206CA">
              <w:t>2</w:t>
            </w:r>
          </w:p>
        </w:tc>
      </w:tr>
      <w:tr w:rsidR="005D0BA8" w:rsidTr="005D0BA8">
        <w:tc>
          <w:tcPr>
            <w:tcW w:w="1458" w:type="dxa"/>
            <w:tcBorders>
              <w:left w:val="single" w:sz="18" w:space="0" w:color="7030A0"/>
              <w:right w:val="single" w:sz="12" w:space="0" w:color="000000" w:themeColor="text1"/>
            </w:tcBorders>
          </w:tcPr>
          <w:p w:rsidR="005D0BA8" w:rsidRPr="00083DFA" w:rsidRDefault="005D0BA8" w:rsidP="00F6075C">
            <w:pPr>
              <w:rPr>
                <w:color w:val="7030A0"/>
              </w:rPr>
            </w:pPr>
          </w:p>
        </w:tc>
        <w:tc>
          <w:tcPr>
            <w:tcW w:w="1728" w:type="dxa"/>
            <w:tcBorders>
              <w:left w:val="single" w:sz="12" w:space="0" w:color="000000" w:themeColor="text1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&gt;$1</w:t>
            </w:r>
            <w:r w:rsidRPr="007466F4">
              <w:rPr>
                <w:sz w:val="20"/>
                <w:szCs w:val="20"/>
              </w:rPr>
              <w:t>00,000.0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080" w:type="dxa"/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&gt;50%</w:t>
            </w:r>
          </w:p>
        </w:tc>
        <w:tc>
          <w:tcPr>
            <w:tcW w:w="450" w:type="dxa"/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932" w:type="dxa"/>
            <w:tcBorders>
              <w:right w:val="single" w:sz="12" w:space="0" w:color="000000" w:themeColor="text1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&gt;$100,000.00</w:t>
            </w:r>
          </w:p>
        </w:tc>
        <w:tc>
          <w:tcPr>
            <w:tcW w:w="1578" w:type="dxa"/>
            <w:tcBorders>
              <w:left w:val="single" w:sz="12" w:space="0" w:color="000000" w:themeColor="text1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&gt;$100,000.00</w:t>
            </w:r>
          </w:p>
        </w:tc>
        <w:tc>
          <w:tcPr>
            <w:tcW w:w="450" w:type="dxa"/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080" w:type="dxa"/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&gt;25%</w:t>
            </w:r>
          </w:p>
        </w:tc>
        <w:tc>
          <w:tcPr>
            <w:tcW w:w="450" w:type="dxa"/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872" w:type="dxa"/>
            <w:tcBorders>
              <w:right w:val="single" w:sz="12" w:space="0" w:color="000000" w:themeColor="text1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&gt;$100,000.00</w:t>
            </w:r>
          </w:p>
        </w:tc>
        <w:tc>
          <w:tcPr>
            <w:tcW w:w="1260" w:type="dxa"/>
            <w:tcBorders>
              <w:left w:val="single" w:sz="12" w:space="0" w:color="000000" w:themeColor="text1"/>
              <w:right w:val="single" w:sz="18" w:space="0" w:color="7030A0"/>
            </w:tcBorders>
            <w:vAlign w:val="center"/>
          </w:tcPr>
          <w:p w:rsidR="005D0BA8" w:rsidRPr="007206CA" w:rsidRDefault="005D0BA8" w:rsidP="00F6075C">
            <w:pPr>
              <w:jc w:val="center"/>
            </w:pPr>
            <w:r w:rsidRPr="007206CA">
              <w:t>3</w:t>
            </w:r>
          </w:p>
        </w:tc>
      </w:tr>
      <w:tr w:rsidR="005D0BA8" w:rsidTr="005D0BA8">
        <w:tc>
          <w:tcPr>
            <w:tcW w:w="1458" w:type="dxa"/>
            <w:tcBorders>
              <w:left w:val="single" w:sz="18" w:space="0" w:color="7030A0"/>
              <w:bottom w:val="single" w:sz="18" w:space="0" w:color="7030A0"/>
              <w:right w:val="single" w:sz="12" w:space="0" w:color="000000" w:themeColor="text1"/>
            </w:tcBorders>
          </w:tcPr>
          <w:p w:rsidR="005D0BA8" w:rsidRPr="00083DFA" w:rsidRDefault="005D0BA8" w:rsidP="00F6075C">
            <w:pPr>
              <w:rPr>
                <w:color w:val="7030A0"/>
              </w:rPr>
            </w:pPr>
          </w:p>
        </w:tc>
        <w:tc>
          <w:tcPr>
            <w:tcW w:w="1728" w:type="dxa"/>
            <w:tcBorders>
              <w:left w:val="single" w:sz="12" w:space="0" w:color="000000" w:themeColor="text1"/>
              <w:bottom w:val="single" w:sz="18" w:space="0" w:color="7030A0"/>
            </w:tcBorders>
            <w:vAlign w:val="center"/>
          </w:tcPr>
          <w:p w:rsidR="005D0BA8" w:rsidRPr="00E948CF" w:rsidRDefault="005D0BA8" w:rsidP="00F6075C">
            <w:pPr>
              <w:jc w:val="center"/>
            </w:pPr>
            <w:r w:rsidRPr="00892682">
              <w:rPr>
                <w:sz w:val="20"/>
                <w:szCs w:val="20"/>
              </w:rPr>
              <w:t>&gt;$1,000,000.0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bottom w:val="single" w:sz="18" w:space="0" w:color="7030A0"/>
            </w:tcBorders>
            <w:vAlign w:val="center"/>
          </w:tcPr>
          <w:p w:rsidR="005D0BA8" w:rsidRPr="00E948CF" w:rsidRDefault="005D0BA8" w:rsidP="00F6075C">
            <w:pPr>
              <w:jc w:val="center"/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080" w:type="dxa"/>
            <w:tcBorders>
              <w:bottom w:val="single" w:sz="18" w:space="0" w:color="7030A0"/>
            </w:tcBorders>
            <w:vAlign w:val="center"/>
          </w:tcPr>
          <w:p w:rsidR="005D0BA8" w:rsidRPr="00E948CF" w:rsidRDefault="005D0BA8" w:rsidP="00F6075C">
            <w:pPr>
              <w:jc w:val="center"/>
            </w:pPr>
            <w:r w:rsidRPr="007466F4">
              <w:rPr>
                <w:sz w:val="20"/>
                <w:szCs w:val="20"/>
              </w:rPr>
              <w:t>&gt;50%</w:t>
            </w:r>
          </w:p>
        </w:tc>
        <w:tc>
          <w:tcPr>
            <w:tcW w:w="450" w:type="dxa"/>
            <w:tcBorders>
              <w:bottom w:val="single" w:sz="18" w:space="0" w:color="7030A0"/>
            </w:tcBorders>
            <w:vAlign w:val="center"/>
          </w:tcPr>
          <w:p w:rsidR="005D0BA8" w:rsidRPr="00E948CF" w:rsidRDefault="005D0BA8" w:rsidP="00F6075C">
            <w:pPr>
              <w:jc w:val="center"/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932" w:type="dxa"/>
            <w:tcBorders>
              <w:bottom w:val="single" w:sz="18" w:space="0" w:color="7030A0"/>
              <w:right w:val="single" w:sz="12" w:space="0" w:color="000000" w:themeColor="text1"/>
            </w:tcBorders>
            <w:vAlign w:val="center"/>
          </w:tcPr>
          <w:p w:rsidR="005D0BA8" w:rsidRPr="00E948CF" w:rsidRDefault="005D0BA8" w:rsidP="00F6075C">
            <w:pPr>
              <w:jc w:val="center"/>
            </w:pPr>
            <w:r w:rsidRPr="00892682">
              <w:rPr>
                <w:sz w:val="20"/>
                <w:szCs w:val="20"/>
              </w:rPr>
              <w:t>&gt;$1,000,000.0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left w:val="single" w:sz="12" w:space="0" w:color="000000" w:themeColor="text1"/>
              <w:bottom w:val="single" w:sz="18" w:space="0" w:color="7030A0"/>
            </w:tcBorders>
            <w:vAlign w:val="center"/>
          </w:tcPr>
          <w:p w:rsidR="005D0BA8" w:rsidRPr="00892682" w:rsidRDefault="005D0BA8" w:rsidP="00F6075C">
            <w:pPr>
              <w:jc w:val="center"/>
              <w:rPr>
                <w:sz w:val="20"/>
                <w:szCs w:val="20"/>
              </w:rPr>
            </w:pPr>
            <w:r w:rsidRPr="00892682">
              <w:rPr>
                <w:sz w:val="20"/>
                <w:szCs w:val="20"/>
              </w:rPr>
              <w:t>&gt;$1,000,000.0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bottom w:val="single" w:sz="18" w:space="0" w:color="7030A0"/>
            </w:tcBorders>
            <w:vAlign w:val="center"/>
          </w:tcPr>
          <w:p w:rsidR="005D0BA8" w:rsidRPr="00892682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080" w:type="dxa"/>
            <w:tcBorders>
              <w:bottom w:val="single" w:sz="18" w:space="0" w:color="7030A0"/>
            </w:tcBorders>
            <w:vAlign w:val="center"/>
          </w:tcPr>
          <w:p w:rsidR="005D0BA8" w:rsidRPr="00892682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&gt;25%</w:t>
            </w:r>
          </w:p>
        </w:tc>
        <w:tc>
          <w:tcPr>
            <w:tcW w:w="450" w:type="dxa"/>
            <w:tcBorders>
              <w:bottom w:val="single" w:sz="18" w:space="0" w:color="7030A0"/>
            </w:tcBorders>
            <w:vAlign w:val="center"/>
          </w:tcPr>
          <w:p w:rsidR="005D0BA8" w:rsidRPr="00892682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872" w:type="dxa"/>
            <w:tcBorders>
              <w:bottom w:val="single" w:sz="18" w:space="0" w:color="7030A0"/>
              <w:right w:val="single" w:sz="12" w:space="0" w:color="000000" w:themeColor="text1"/>
            </w:tcBorders>
            <w:vAlign w:val="center"/>
          </w:tcPr>
          <w:p w:rsidR="005D0BA8" w:rsidRPr="00892682" w:rsidRDefault="005D0BA8" w:rsidP="00F6075C">
            <w:pPr>
              <w:jc w:val="center"/>
              <w:rPr>
                <w:sz w:val="20"/>
                <w:szCs w:val="20"/>
              </w:rPr>
            </w:pPr>
            <w:r w:rsidRPr="00892682">
              <w:rPr>
                <w:sz w:val="20"/>
                <w:szCs w:val="20"/>
              </w:rPr>
              <w:t>&gt;$1,000,000.0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12" w:space="0" w:color="000000" w:themeColor="text1"/>
              <w:bottom w:val="single" w:sz="18" w:space="0" w:color="7030A0"/>
              <w:right w:val="single" w:sz="18" w:space="0" w:color="7030A0"/>
            </w:tcBorders>
            <w:vAlign w:val="center"/>
          </w:tcPr>
          <w:p w:rsidR="005D0BA8" w:rsidRPr="007206CA" w:rsidRDefault="005D0BA8" w:rsidP="00F6075C">
            <w:pPr>
              <w:jc w:val="center"/>
            </w:pPr>
            <w:r w:rsidRPr="007206CA">
              <w:t>4</w:t>
            </w:r>
          </w:p>
        </w:tc>
      </w:tr>
      <w:tr w:rsidR="005D0BA8" w:rsidTr="005D0BA8">
        <w:tc>
          <w:tcPr>
            <w:tcW w:w="1458" w:type="dxa"/>
            <w:tcBorders>
              <w:top w:val="single" w:sz="18" w:space="0" w:color="7030A0"/>
              <w:left w:val="single" w:sz="18" w:space="0" w:color="7030A0"/>
              <w:right w:val="single" w:sz="12" w:space="0" w:color="000000" w:themeColor="text1"/>
            </w:tcBorders>
          </w:tcPr>
          <w:p w:rsidR="005D0BA8" w:rsidRPr="00083DFA" w:rsidRDefault="005D0BA8" w:rsidP="00F6075C">
            <w:pPr>
              <w:rPr>
                <w:color w:val="7030A0"/>
              </w:rPr>
            </w:pPr>
            <w:r>
              <w:rPr>
                <w:color w:val="7030A0"/>
              </w:rPr>
              <w:t>Final</w:t>
            </w:r>
          </w:p>
        </w:tc>
        <w:tc>
          <w:tcPr>
            <w:tcW w:w="1728" w:type="dxa"/>
            <w:tcBorders>
              <w:top w:val="single" w:sz="18" w:space="0" w:color="7030A0"/>
              <w:left w:val="single" w:sz="12" w:space="0" w:color="000000" w:themeColor="text1"/>
            </w:tcBorders>
            <w:vAlign w:val="center"/>
          </w:tcPr>
          <w:p w:rsidR="005D0BA8" w:rsidRPr="00E67982" w:rsidRDefault="005D0BA8" w:rsidP="00F6075C">
            <w:pPr>
              <w:jc w:val="center"/>
              <w:rPr>
                <w:sz w:val="20"/>
                <w:szCs w:val="20"/>
              </w:rPr>
            </w:pPr>
            <w:r w:rsidRPr="00E67982">
              <w:rPr>
                <w:sz w:val="20"/>
                <w:szCs w:val="20"/>
              </w:rPr>
              <w:t>&gt; $50,000.00</w:t>
            </w:r>
          </w:p>
        </w:tc>
        <w:tc>
          <w:tcPr>
            <w:tcW w:w="450" w:type="dxa"/>
            <w:tcBorders>
              <w:top w:val="single" w:sz="18" w:space="0" w:color="7030A0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080" w:type="dxa"/>
            <w:tcBorders>
              <w:top w:val="single" w:sz="18" w:space="0" w:color="7030A0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&gt;50%</w:t>
            </w:r>
          </w:p>
        </w:tc>
        <w:tc>
          <w:tcPr>
            <w:tcW w:w="450" w:type="dxa"/>
            <w:tcBorders>
              <w:top w:val="single" w:sz="18" w:space="0" w:color="7030A0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932" w:type="dxa"/>
            <w:tcBorders>
              <w:top w:val="single" w:sz="18" w:space="0" w:color="7030A0"/>
              <w:right w:val="single" w:sz="12" w:space="0" w:color="000000" w:themeColor="text1"/>
            </w:tcBorders>
            <w:vAlign w:val="center"/>
          </w:tcPr>
          <w:p w:rsidR="005D0BA8" w:rsidRPr="00E67982" w:rsidRDefault="005D0BA8" w:rsidP="00F6075C">
            <w:pPr>
              <w:jc w:val="center"/>
              <w:rPr>
                <w:sz w:val="20"/>
                <w:szCs w:val="20"/>
              </w:rPr>
            </w:pPr>
            <w:r w:rsidRPr="00E67982">
              <w:rPr>
                <w:sz w:val="20"/>
                <w:szCs w:val="20"/>
              </w:rPr>
              <w:t>&gt;</w:t>
            </w:r>
            <w:r>
              <w:rPr>
                <w:sz w:val="20"/>
                <w:szCs w:val="20"/>
              </w:rPr>
              <w:t>$5</w:t>
            </w:r>
            <w:r w:rsidRPr="00E67982">
              <w:rPr>
                <w:sz w:val="20"/>
                <w:szCs w:val="20"/>
              </w:rPr>
              <w:t>0,000.00</w:t>
            </w:r>
          </w:p>
        </w:tc>
        <w:tc>
          <w:tcPr>
            <w:tcW w:w="1578" w:type="dxa"/>
            <w:tcBorders>
              <w:top w:val="single" w:sz="18" w:space="0" w:color="7030A0"/>
              <w:left w:val="single" w:sz="12" w:space="0" w:color="000000" w:themeColor="text1"/>
            </w:tcBorders>
            <w:vAlign w:val="center"/>
          </w:tcPr>
          <w:p w:rsidR="005D0BA8" w:rsidRPr="00E67982" w:rsidRDefault="005D0BA8" w:rsidP="00F6075C">
            <w:pPr>
              <w:jc w:val="center"/>
              <w:rPr>
                <w:sz w:val="20"/>
                <w:szCs w:val="20"/>
              </w:rPr>
            </w:pPr>
            <w:r w:rsidRPr="00E67982">
              <w:rPr>
                <w:sz w:val="20"/>
                <w:szCs w:val="20"/>
              </w:rPr>
              <w:t>&gt; $50,000.00</w:t>
            </w:r>
          </w:p>
        </w:tc>
        <w:tc>
          <w:tcPr>
            <w:tcW w:w="450" w:type="dxa"/>
            <w:tcBorders>
              <w:top w:val="single" w:sz="18" w:space="0" w:color="7030A0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080" w:type="dxa"/>
            <w:tcBorders>
              <w:top w:val="single" w:sz="18" w:space="0" w:color="7030A0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&gt;25%</w:t>
            </w:r>
          </w:p>
        </w:tc>
        <w:tc>
          <w:tcPr>
            <w:tcW w:w="450" w:type="dxa"/>
            <w:tcBorders>
              <w:top w:val="single" w:sz="18" w:space="0" w:color="7030A0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872" w:type="dxa"/>
            <w:tcBorders>
              <w:top w:val="single" w:sz="18" w:space="0" w:color="7030A0"/>
              <w:right w:val="single" w:sz="12" w:space="0" w:color="000000" w:themeColor="text1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 $50,000.00</w:t>
            </w:r>
          </w:p>
        </w:tc>
        <w:tc>
          <w:tcPr>
            <w:tcW w:w="1260" w:type="dxa"/>
            <w:tcBorders>
              <w:top w:val="single" w:sz="18" w:space="0" w:color="7030A0"/>
              <w:left w:val="single" w:sz="12" w:space="0" w:color="000000" w:themeColor="text1"/>
              <w:right w:val="single" w:sz="18" w:space="0" w:color="7030A0"/>
            </w:tcBorders>
            <w:vAlign w:val="center"/>
          </w:tcPr>
          <w:p w:rsidR="005D0BA8" w:rsidRDefault="005D0BA8" w:rsidP="00F6075C">
            <w:pPr>
              <w:jc w:val="center"/>
            </w:pPr>
            <w:r>
              <w:t>2</w:t>
            </w:r>
          </w:p>
        </w:tc>
      </w:tr>
      <w:tr w:rsidR="005D0BA8" w:rsidTr="005D0BA8">
        <w:tc>
          <w:tcPr>
            <w:tcW w:w="1458" w:type="dxa"/>
            <w:tcBorders>
              <w:left w:val="single" w:sz="18" w:space="0" w:color="7030A0"/>
              <w:right w:val="single" w:sz="12" w:space="0" w:color="000000" w:themeColor="text1"/>
            </w:tcBorders>
          </w:tcPr>
          <w:p w:rsidR="005D0BA8" w:rsidRPr="00083DFA" w:rsidRDefault="005D0BA8" w:rsidP="00F6075C">
            <w:pPr>
              <w:rPr>
                <w:color w:val="7030A0"/>
              </w:rPr>
            </w:pPr>
            <w:r>
              <w:rPr>
                <w:color w:val="7030A0"/>
              </w:rPr>
              <w:t>Quantities</w:t>
            </w:r>
          </w:p>
        </w:tc>
        <w:tc>
          <w:tcPr>
            <w:tcW w:w="1728" w:type="dxa"/>
            <w:tcBorders>
              <w:left w:val="single" w:sz="12" w:space="0" w:color="000000" w:themeColor="text1"/>
            </w:tcBorders>
            <w:vAlign w:val="center"/>
          </w:tcPr>
          <w:p w:rsidR="005D0BA8" w:rsidRPr="00E67982" w:rsidRDefault="005D0BA8" w:rsidP="00F6075C">
            <w:pPr>
              <w:jc w:val="center"/>
              <w:rPr>
                <w:sz w:val="20"/>
                <w:szCs w:val="20"/>
              </w:rPr>
            </w:pPr>
            <w:r w:rsidRPr="00E67982">
              <w:rPr>
                <w:sz w:val="20"/>
                <w:szCs w:val="20"/>
              </w:rPr>
              <w:t>&gt;$100,000.00</w:t>
            </w:r>
          </w:p>
        </w:tc>
        <w:tc>
          <w:tcPr>
            <w:tcW w:w="450" w:type="dxa"/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080" w:type="dxa"/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&gt;50%</w:t>
            </w:r>
          </w:p>
        </w:tc>
        <w:tc>
          <w:tcPr>
            <w:tcW w:w="450" w:type="dxa"/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932" w:type="dxa"/>
            <w:tcBorders>
              <w:right w:val="single" w:sz="12" w:space="0" w:color="000000" w:themeColor="text1"/>
            </w:tcBorders>
            <w:vAlign w:val="center"/>
          </w:tcPr>
          <w:p w:rsidR="005D0BA8" w:rsidRPr="00E67982" w:rsidRDefault="005D0BA8" w:rsidP="00F6075C">
            <w:pPr>
              <w:jc w:val="center"/>
              <w:rPr>
                <w:sz w:val="20"/>
                <w:szCs w:val="20"/>
              </w:rPr>
            </w:pPr>
            <w:r w:rsidRPr="00E67982">
              <w:rPr>
                <w:sz w:val="20"/>
                <w:szCs w:val="20"/>
              </w:rPr>
              <w:t>&gt;$100,000.00</w:t>
            </w:r>
          </w:p>
        </w:tc>
        <w:tc>
          <w:tcPr>
            <w:tcW w:w="1578" w:type="dxa"/>
            <w:tcBorders>
              <w:left w:val="single" w:sz="12" w:space="0" w:color="000000" w:themeColor="text1"/>
            </w:tcBorders>
            <w:vAlign w:val="center"/>
          </w:tcPr>
          <w:p w:rsidR="005D0BA8" w:rsidRPr="00E67982" w:rsidRDefault="005D0BA8" w:rsidP="00F6075C">
            <w:pPr>
              <w:jc w:val="center"/>
              <w:rPr>
                <w:sz w:val="20"/>
                <w:szCs w:val="20"/>
              </w:rPr>
            </w:pPr>
            <w:r w:rsidRPr="00E67982">
              <w:rPr>
                <w:sz w:val="20"/>
                <w:szCs w:val="20"/>
              </w:rPr>
              <w:t>&gt;$100,000.00</w:t>
            </w:r>
          </w:p>
        </w:tc>
        <w:tc>
          <w:tcPr>
            <w:tcW w:w="450" w:type="dxa"/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080" w:type="dxa"/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&gt;25%</w:t>
            </w:r>
          </w:p>
        </w:tc>
        <w:tc>
          <w:tcPr>
            <w:tcW w:w="450" w:type="dxa"/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872" w:type="dxa"/>
            <w:tcBorders>
              <w:right w:val="single" w:sz="12" w:space="0" w:color="000000" w:themeColor="text1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&gt;$100,000.00</w:t>
            </w:r>
          </w:p>
        </w:tc>
        <w:tc>
          <w:tcPr>
            <w:tcW w:w="1260" w:type="dxa"/>
            <w:tcBorders>
              <w:left w:val="single" w:sz="12" w:space="0" w:color="000000" w:themeColor="text1"/>
              <w:right w:val="single" w:sz="18" w:space="0" w:color="7030A0"/>
            </w:tcBorders>
            <w:vAlign w:val="center"/>
          </w:tcPr>
          <w:p w:rsidR="005D0BA8" w:rsidRDefault="005D0BA8" w:rsidP="00F6075C">
            <w:pPr>
              <w:jc w:val="center"/>
            </w:pPr>
            <w:r>
              <w:t>3</w:t>
            </w:r>
          </w:p>
        </w:tc>
      </w:tr>
      <w:tr w:rsidR="005D0BA8" w:rsidTr="005D0BA8">
        <w:tc>
          <w:tcPr>
            <w:tcW w:w="1458" w:type="dxa"/>
            <w:tcBorders>
              <w:left w:val="single" w:sz="18" w:space="0" w:color="7030A0"/>
              <w:bottom w:val="single" w:sz="18" w:space="0" w:color="7030A0"/>
              <w:right w:val="single" w:sz="12" w:space="0" w:color="000000" w:themeColor="text1"/>
            </w:tcBorders>
          </w:tcPr>
          <w:p w:rsidR="005D0BA8" w:rsidRPr="00083DFA" w:rsidRDefault="005D0BA8" w:rsidP="00F6075C">
            <w:pPr>
              <w:rPr>
                <w:color w:val="7030A0"/>
              </w:rPr>
            </w:pPr>
          </w:p>
        </w:tc>
        <w:tc>
          <w:tcPr>
            <w:tcW w:w="1728" w:type="dxa"/>
            <w:tcBorders>
              <w:left w:val="single" w:sz="12" w:space="0" w:color="000000" w:themeColor="text1"/>
              <w:bottom w:val="single" w:sz="18" w:space="0" w:color="7030A0"/>
            </w:tcBorders>
            <w:vAlign w:val="center"/>
          </w:tcPr>
          <w:p w:rsidR="005D0BA8" w:rsidRPr="00E67982" w:rsidRDefault="005D0BA8" w:rsidP="00F6075C">
            <w:pPr>
              <w:jc w:val="center"/>
              <w:rPr>
                <w:sz w:val="20"/>
                <w:szCs w:val="20"/>
              </w:rPr>
            </w:pPr>
            <w:r w:rsidRPr="00E67982">
              <w:rPr>
                <w:sz w:val="20"/>
                <w:szCs w:val="20"/>
              </w:rPr>
              <w:t>&gt;$1,000,000.00</w:t>
            </w:r>
          </w:p>
        </w:tc>
        <w:tc>
          <w:tcPr>
            <w:tcW w:w="450" w:type="dxa"/>
            <w:tcBorders>
              <w:bottom w:val="single" w:sz="18" w:space="0" w:color="7030A0"/>
            </w:tcBorders>
            <w:vAlign w:val="center"/>
          </w:tcPr>
          <w:p w:rsidR="005D0BA8" w:rsidRPr="00892682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080" w:type="dxa"/>
            <w:tcBorders>
              <w:bottom w:val="single" w:sz="18" w:space="0" w:color="7030A0"/>
            </w:tcBorders>
            <w:vAlign w:val="center"/>
          </w:tcPr>
          <w:p w:rsidR="005D0BA8" w:rsidRPr="00892682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&gt;50%</w:t>
            </w:r>
          </w:p>
        </w:tc>
        <w:tc>
          <w:tcPr>
            <w:tcW w:w="450" w:type="dxa"/>
            <w:tcBorders>
              <w:bottom w:val="single" w:sz="18" w:space="0" w:color="7030A0"/>
            </w:tcBorders>
            <w:vAlign w:val="center"/>
          </w:tcPr>
          <w:p w:rsidR="005D0BA8" w:rsidRPr="00892682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932" w:type="dxa"/>
            <w:tcBorders>
              <w:bottom w:val="single" w:sz="18" w:space="0" w:color="7030A0"/>
              <w:right w:val="single" w:sz="12" w:space="0" w:color="000000" w:themeColor="text1"/>
            </w:tcBorders>
            <w:vAlign w:val="center"/>
          </w:tcPr>
          <w:p w:rsidR="005D0BA8" w:rsidRPr="00E67982" w:rsidRDefault="005D0BA8" w:rsidP="00F6075C">
            <w:pPr>
              <w:jc w:val="center"/>
              <w:rPr>
                <w:sz w:val="20"/>
                <w:szCs w:val="20"/>
              </w:rPr>
            </w:pPr>
            <w:r w:rsidRPr="00E67982">
              <w:rPr>
                <w:sz w:val="20"/>
                <w:szCs w:val="20"/>
              </w:rPr>
              <w:t>&gt;$1,000,000.00</w:t>
            </w:r>
          </w:p>
        </w:tc>
        <w:tc>
          <w:tcPr>
            <w:tcW w:w="1578" w:type="dxa"/>
            <w:tcBorders>
              <w:left w:val="single" w:sz="12" w:space="0" w:color="000000" w:themeColor="text1"/>
              <w:bottom w:val="single" w:sz="18" w:space="0" w:color="7030A0"/>
            </w:tcBorders>
            <w:vAlign w:val="center"/>
          </w:tcPr>
          <w:p w:rsidR="005D0BA8" w:rsidRPr="00E67982" w:rsidRDefault="005D0BA8" w:rsidP="00F6075C">
            <w:pPr>
              <w:jc w:val="center"/>
              <w:rPr>
                <w:sz w:val="20"/>
                <w:szCs w:val="20"/>
              </w:rPr>
            </w:pPr>
            <w:r w:rsidRPr="00E67982">
              <w:rPr>
                <w:sz w:val="20"/>
                <w:szCs w:val="20"/>
              </w:rPr>
              <w:t>&gt;$1,000,000.00</w:t>
            </w:r>
          </w:p>
        </w:tc>
        <w:tc>
          <w:tcPr>
            <w:tcW w:w="450" w:type="dxa"/>
            <w:tcBorders>
              <w:bottom w:val="single" w:sz="18" w:space="0" w:color="7030A0"/>
            </w:tcBorders>
            <w:vAlign w:val="center"/>
          </w:tcPr>
          <w:p w:rsidR="005D0BA8" w:rsidRPr="00892682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080" w:type="dxa"/>
            <w:tcBorders>
              <w:bottom w:val="single" w:sz="18" w:space="0" w:color="7030A0"/>
            </w:tcBorders>
            <w:vAlign w:val="center"/>
          </w:tcPr>
          <w:p w:rsidR="005D0BA8" w:rsidRPr="00892682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&gt;25%</w:t>
            </w:r>
          </w:p>
        </w:tc>
        <w:tc>
          <w:tcPr>
            <w:tcW w:w="450" w:type="dxa"/>
            <w:tcBorders>
              <w:bottom w:val="single" w:sz="18" w:space="0" w:color="7030A0"/>
            </w:tcBorders>
            <w:vAlign w:val="center"/>
          </w:tcPr>
          <w:p w:rsidR="005D0BA8" w:rsidRPr="00892682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872" w:type="dxa"/>
            <w:tcBorders>
              <w:bottom w:val="single" w:sz="18" w:space="0" w:color="7030A0"/>
              <w:right w:val="single" w:sz="12" w:space="0" w:color="000000" w:themeColor="text1"/>
            </w:tcBorders>
            <w:vAlign w:val="center"/>
          </w:tcPr>
          <w:p w:rsidR="005D0BA8" w:rsidRPr="00892682" w:rsidRDefault="005D0BA8" w:rsidP="00F6075C">
            <w:pPr>
              <w:jc w:val="center"/>
              <w:rPr>
                <w:sz w:val="20"/>
                <w:szCs w:val="20"/>
              </w:rPr>
            </w:pPr>
            <w:r w:rsidRPr="00892682">
              <w:rPr>
                <w:sz w:val="20"/>
                <w:szCs w:val="20"/>
              </w:rPr>
              <w:t>&gt;$1,000,000.0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12" w:space="0" w:color="000000" w:themeColor="text1"/>
              <w:bottom w:val="single" w:sz="18" w:space="0" w:color="7030A0"/>
              <w:right w:val="single" w:sz="18" w:space="0" w:color="7030A0"/>
            </w:tcBorders>
            <w:vAlign w:val="center"/>
          </w:tcPr>
          <w:p w:rsidR="005D0BA8" w:rsidRDefault="005D0BA8" w:rsidP="00F6075C">
            <w:pPr>
              <w:jc w:val="center"/>
            </w:pPr>
            <w:r>
              <w:t>4</w:t>
            </w:r>
          </w:p>
        </w:tc>
      </w:tr>
      <w:tr w:rsidR="005D0BA8" w:rsidTr="005D0BA8">
        <w:tc>
          <w:tcPr>
            <w:tcW w:w="1458" w:type="dxa"/>
            <w:tcBorders>
              <w:top w:val="single" w:sz="18" w:space="0" w:color="7030A0"/>
              <w:left w:val="single" w:sz="18" w:space="0" w:color="7030A0"/>
              <w:right w:val="single" w:sz="12" w:space="0" w:color="000000" w:themeColor="text1"/>
            </w:tcBorders>
          </w:tcPr>
          <w:p w:rsidR="005D0BA8" w:rsidRPr="00083DFA" w:rsidRDefault="005D0BA8" w:rsidP="007206CA">
            <w:pPr>
              <w:rPr>
                <w:color w:val="7030A0"/>
              </w:rPr>
            </w:pPr>
            <w:r>
              <w:rPr>
                <w:color w:val="7030A0"/>
              </w:rPr>
              <w:t xml:space="preserve">Time </w:t>
            </w:r>
          </w:p>
        </w:tc>
        <w:tc>
          <w:tcPr>
            <w:tcW w:w="1728" w:type="dxa"/>
            <w:tcBorders>
              <w:top w:val="single" w:sz="18" w:space="0" w:color="7030A0"/>
              <w:left w:val="single" w:sz="12" w:space="0" w:color="000000" w:themeColor="text1"/>
            </w:tcBorders>
            <w:vAlign w:val="center"/>
          </w:tcPr>
          <w:p w:rsidR="005D0BA8" w:rsidRPr="00E948CF" w:rsidRDefault="005D0BA8" w:rsidP="00892682">
            <w:pPr>
              <w:jc w:val="center"/>
            </w:pPr>
            <w:r>
              <w:t>Always</w:t>
            </w:r>
          </w:p>
        </w:tc>
        <w:tc>
          <w:tcPr>
            <w:tcW w:w="450" w:type="dxa"/>
            <w:tcBorders>
              <w:top w:val="single" w:sz="18" w:space="0" w:color="7030A0"/>
            </w:tcBorders>
            <w:vAlign w:val="center"/>
          </w:tcPr>
          <w:p w:rsidR="005D0BA8" w:rsidRPr="00E948CF" w:rsidRDefault="005D0BA8" w:rsidP="00892682">
            <w:pPr>
              <w:jc w:val="center"/>
            </w:pPr>
          </w:p>
        </w:tc>
        <w:tc>
          <w:tcPr>
            <w:tcW w:w="1080" w:type="dxa"/>
            <w:tcBorders>
              <w:top w:val="single" w:sz="18" w:space="0" w:color="7030A0"/>
            </w:tcBorders>
            <w:vAlign w:val="center"/>
          </w:tcPr>
          <w:p w:rsidR="005D0BA8" w:rsidRPr="00E948CF" w:rsidRDefault="005D0BA8" w:rsidP="00892682">
            <w:pPr>
              <w:jc w:val="center"/>
            </w:pPr>
            <w:r>
              <w:t>Goes</w:t>
            </w:r>
          </w:p>
        </w:tc>
        <w:tc>
          <w:tcPr>
            <w:tcW w:w="450" w:type="dxa"/>
            <w:tcBorders>
              <w:top w:val="single" w:sz="18" w:space="0" w:color="7030A0"/>
            </w:tcBorders>
            <w:vAlign w:val="center"/>
          </w:tcPr>
          <w:p w:rsidR="005D0BA8" w:rsidRPr="00E948CF" w:rsidRDefault="005D0BA8" w:rsidP="00892682">
            <w:pPr>
              <w:jc w:val="center"/>
            </w:pPr>
          </w:p>
        </w:tc>
        <w:tc>
          <w:tcPr>
            <w:tcW w:w="1932" w:type="dxa"/>
            <w:tcBorders>
              <w:top w:val="single" w:sz="18" w:space="0" w:color="7030A0"/>
              <w:right w:val="single" w:sz="12" w:space="0" w:color="000000" w:themeColor="text1"/>
            </w:tcBorders>
            <w:vAlign w:val="center"/>
          </w:tcPr>
          <w:p w:rsidR="005D0BA8" w:rsidRPr="00E948CF" w:rsidRDefault="005D0BA8" w:rsidP="00892682">
            <w:pPr>
              <w:jc w:val="center"/>
            </w:pPr>
            <w:r>
              <w:t>Up</w:t>
            </w:r>
          </w:p>
        </w:tc>
        <w:tc>
          <w:tcPr>
            <w:tcW w:w="1578" w:type="dxa"/>
            <w:tcBorders>
              <w:top w:val="single" w:sz="18" w:space="0" w:color="7030A0"/>
              <w:left w:val="single" w:sz="12" w:space="0" w:color="000000" w:themeColor="text1"/>
            </w:tcBorders>
            <w:vAlign w:val="center"/>
          </w:tcPr>
          <w:p w:rsidR="005D0BA8" w:rsidRPr="00E948CF" w:rsidRDefault="005D0BA8" w:rsidP="00892682">
            <w:pPr>
              <w:jc w:val="center"/>
            </w:pPr>
            <w:r>
              <w:t>Always</w:t>
            </w:r>
          </w:p>
        </w:tc>
        <w:tc>
          <w:tcPr>
            <w:tcW w:w="450" w:type="dxa"/>
            <w:tcBorders>
              <w:top w:val="single" w:sz="18" w:space="0" w:color="7030A0"/>
            </w:tcBorders>
            <w:vAlign w:val="center"/>
          </w:tcPr>
          <w:p w:rsidR="005D0BA8" w:rsidRPr="00E948CF" w:rsidRDefault="005D0BA8" w:rsidP="00892682">
            <w:pPr>
              <w:jc w:val="center"/>
            </w:pPr>
          </w:p>
        </w:tc>
        <w:tc>
          <w:tcPr>
            <w:tcW w:w="1080" w:type="dxa"/>
            <w:tcBorders>
              <w:top w:val="single" w:sz="18" w:space="0" w:color="7030A0"/>
            </w:tcBorders>
            <w:vAlign w:val="center"/>
          </w:tcPr>
          <w:p w:rsidR="005D0BA8" w:rsidRPr="00E948CF" w:rsidRDefault="005D0BA8" w:rsidP="00892682">
            <w:pPr>
              <w:jc w:val="center"/>
            </w:pPr>
            <w:r>
              <w:t>Goes</w:t>
            </w:r>
          </w:p>
        </w:tc>
        <w:tc>
          <w:tcPr>
            <w:tcW w:w="450" w:type="dxa"/>
            <w:tcBorders>
              <w:top w:val="single" w:sz="18" w:space="0" w:color="7030A0"/>
            </w:tcBorders>
            <w:vAlign w:val="center"/>
          </w:tcPr>
          <w:p w:rsidR="005D0BA8" w:rsidRPr="00E948CF" w:rsidRDefault="005D0BA8" w:rsidP="00892682">
            <w:pPr>
              <w:jc w:val="center"/>
            </w:pPr>
          </w:p>
        </w:tc>
        <w:tc>
          <w:tcPr>
            <w:tcW w:w="1872" w:type="dxa"/>
            <w:tcBorders>
              <w:top w:val="single" w:sz="18" w:space="0" w:color="7030A0"/>
              <w:right w:val="single" w:sz="12" w:space="0" w:color="000000" w:themeColor="text1"/>
            </w:tcBorders>
            <w:vAlign w:val="center"/>
          </w:tcPr>
          <w:p w:rsidR="005D0BA8" w:rsidRPr="00E948CF" w:rsidRDefault="005D0BA8" w:rsidP="00892682">
            <w:pPr>
              <w:jc w:val="center"/>
            </w:pPr>
            <w:r>
              <w:t>Up</w:t>
            </w:r>
          </w:p>
        </w:tc>
        <w:tc>
          <w:tcPr>
            <w:tcW w:w="1260" w:type="dxa"/>
            <w:tcBorders>
              <w:top w:val="single" w:sz="18" w:space="0" w:color="7030A0"/>
              <w:left w:val="single" w:sz="12" w:space="0" w:color="000000" w:themeColor="text1"/>
              <w:right w:val="single" w:sz="18" w:space="0" w:color="7030A0"/>
            </w:tcBorders>
            <w:vAlign w:val="center"/>
          </w:tcPr>
          <w:p w:rsidR="005D0BA8" w:rsidRPr="007206CA" w:rsidRDefault="005D0BA8" w:rsidP="00892682">
            <w:pPr>
              <w:jc w:val="center"/>
            </w:pPr>
            <w:r w:rsidRPr="007206CA">
              <w:t>2</w:t>
            </w:r>
          </w:p>
        </w:tc>
      </w:tr>
      <w:tr w:rsidR="005D0BA8" w:rsidTr="005D0BA8">
        <w:tc>
          <w:tcPr>
            <w:tcW w:w="1458" w:type="dxa"/>
            <w:tcBorders>
              <w:left w:val="single" w:sz="18" w:space="0" w:color="7030A0"/>
              <w:right w:val="single" w:sz="12" w:space="0" w:color="000000" w:themeColor="text1"/>
            </w:tcBorders>
          </w:tcPr>
          <w:p w:rsidR="005D0BA8" w:rsidRPr="00083DFA" w:rsidRDefault="005D0BA8" w:rsidP="00892682">
            <w:pPr>
              <w:rPr>
                <w:color w:val="7030A0"/>
              </w:rPr>
            </w:pPr>
            <w:r>
              <w:rPr>
                <w:color w:val="7030A0"/>
              </w:rPr>
              <w:t>Extension</w:t>
            </w:r>
          </w:p>
        </w:tc>
        <w:tc>
          <w:tcPr>
            <w:tcW w:w="1728" w:type="dxa"/>
            <w:tcBorders>
              <w:left w:val="single" w:sz="12" w:space="0" w:color="000000" w:themeColor="text1"/>
            </w:tcBorders>
            <w:vAlign w:val="center"/>
          </w:tcPr>
          <w:p w:rsidR="005D0BA8" w:rsidRPr="00E948CF" w:rsidRDefault="005D0BA8" w:rsidP="00892682">
            <w:pPr>
              <w:jc w:val="center"/>
            </w:pPr>
            <w:r>
              <w:t>Always</w:t>
            </w:r>
          </w:p>
        </w:tc>
        <w:tc>
          <w:tcPr>
            <w:tcW w:w="450" w:type="dxa"/>
            <w:vAlign w:val="center"/>
          </w:tcPr>
          <w:p w:rsidR="005D0BA8" w:rsidRPr="00E948CF" w:rsidRDefault="005D0BA8" w:rsidP="00892682">
            <w:pPr>
              <w:jc w:val="center"/>
            </w:pPr>
          </w:p>
        </w:tc>
        <w:tc>
          <w:tcPr>
            <w:tcW w:w="1080" w:type="dxa"/>
            <w:vAlign w:val="center"/>
          </w:tcPr>
          <w:p w:rsidR="005D0BA8" w:rsidRPr="00E948CF" w:rsidRDefault="005D0BA8" w:rsidP="00892682">
            <w:pPr>
              <w:jc w:val="center"/>
            </w:pPr>
            <w:r>
              <w:t>Goes</w:t>
            </w:r>
          </w:p>
        </w:tc>
        <w:tc>
          <w:tcPr>
            <w:tcW w:w="450" w:type="dxa"/>
            <w:vAlign w:val="center"/>
          </w:tcPr>
          <w:p w:rsidR="005D0BA8" w:rsidRPr="00E948CF" w:rsidRDefault="005D0BA8" w:rsidP="00892682">
            <w:pPr>
              <w:jc w:val="center"/>
            </w:pPr>
          </w:p>
        </w:tc>
        <w:tc>
          <w:tcPr>
            <w:tcW w:w="1932" w:type="dxa"/>
            <w:tcBorders>
              <w:right w:val="single" w:sz="12" w:space="0" w:color="000000" w:themeColor="text1"/>
            </w:tcBorders>
            <w:vAlign w:val="center"/>
          </w:tcPr>
          <w:p w:rsidR="005D0BA8" w:rsidRPr="00E948CF" w:rsidRDefault="005D0BA8" w:rsidP="00892682">
            <w:pPr>
              <w:jc w:val="center"/>
            </w:pPr>
            <w:r>
              <w:t>Up</w:t>
            </w:r>
          </w:p>
        </w:tc>
        <w:tc>
          <w:tcPr>
            <w:tcW w:w="1578" w:type="dxa"/>
            <w:tcBorders>
              <w:left w:val="single" w:sz="12" w:space="0" w:color="000000" w:themeColor="text1"/>
            </w:tcBorders>
            <w:vAlign w:val="center"/>
          </w:tcPr>
          <w:p w:rsidR="005D0BA8" w:rsidRPr="00E948CF" w:rsidRDefault="005D0BA8" w:rsidP="00892682">
            <w:pPr>
              <w:jc w:val="center"/>
            </w:pPr>
            <w:r>
              <w:t>Always</w:t>
            </w:r>
          </w:p>
        </w:tc>
        <w:tc>
          <w:tcPr>
            <w:tcW w:w="450" w:type="dxa"/>
            <w:vAlign w:val="center"/>
          </w:tcPr>
          <w:p w:rsidR="005D0BA8" w:rsidRPr="00E948CF" w:rsidRDefault="005D0BA8" w:rsidP="00892682">
            <w:pPr>
              <w:jc w:val="center"/>
            </w:pPr>
          </w:p>
        </w:tc>
        <w:tc>
          <w:tcPr>
            <w:tcW w:w="1080" w:type="dxa"/>
            <w:vAlign w:val="center"/>
          </w:tcPr>
          <w:p w:rsidR="005D0BA8" w:rsidRPr="00E948CF" w:rsidRDefault="005D0BA8" w:rsidP="00892682">
            <w:pPr>
              <w:jc w:val="center"/>
            </w:pPr>
            <w:r>
              <w:t>Goes</w:t>
            </w:r>
          </w:p>
        </w:tc>
        <w:tc>
          <w:tcPr>
            <w:tcW w:w="450" w:type="dxa"/>
            <w:vAlign w:val="center"/>
          </w:tcPr>
          <w:p w:rsidR="005D0BA8" w:rsidRPr="00E948CF" w:rsidRDefault="005D0BA8" w:rsidP="00892682">
            <w:pPr>
              <w:jc w:val="center"/>
            </w:pPr>
          </w:p>
        </w:tc>
        <w:tc>
          <w:tcPr>
            <w:tcW w:w="1872" w:type="dxa"/>
            <w:tcBorders>
              <w:right w:val="single" w:sz="12" w:space="0" w:color="000000" w:themeColor="text1"/>
            </w:tcBorders>
            <w:vAlign w:val="center"/>
          </w:tcPr>
          <w:p w:rsidR="005D0BA8" w:rsidRPr="00E948CF" w:rsidRDefault="005D0BA8" w:rsidP="00892682">
            <w:pPr>
              <w:jc w:val="center"/>
            </w:pPr>
            <w:r>
              <w:t>Up</w:t>
            </w:r>
          </w:p>
        </w:tc>
        <w:tc>
          <w:tcPr>
            <w:tcW w:w="1260" w:type="dxa"/>
            <w:tcBorders>
              <w:left w:val="single" w:sz="12" w:space="0" w:color="000000" w:themeColor="text1"/>
              <w:right w:val="single" w:sz="18" w:space="0" w:color="7030A0"/>
            </w:tcBorders>
            <w:vAlign w:val="center"/>
          </w:tcPr>
          <w:p w:rsidR="005D0BA8" w:rsidRPr="007206CA" w:rsidRDefault="005D0BA8" w:rsidP="00892682">
            <w:pPr>
              <w:jc w:val="center"/>
            </w:pPr>
            <w:r w:rsidRPr="007206CA">
              <w:t>3</w:t>
            </w:r>
          </w:p>
        </w:tc>
      </w:tr>
      <w:tr w:rsidR="005D0BA8" w:rsidTr="005D0BA8">
        <w:tc>
          <w:tcPr>
            <w:tcW w:w="1458" w:type="dxa"/>
            <w:tcBorders>
              <w:left w:val="single" w:sz="18" w:space="0" w:color="7030A0"/>
              <w:bottom w:val="single" w:sz="18" w:space="0" w:color="7030A0"/>
              <w:right w:val="single" w:sz="12" w:space="0" w:color="000000" w:themeColor="text1"/>
            </w:tcBorders>
          </w:tcPr>
          <w:p w:rsidR="005D0BA8" w:rsidRPr="00083DFA" w:rsidRDefault="005D0BA8" w:rsidP="00892682">
            <w:pPr>
              <w:rPr>
                <w:color w:val="7030A0"/>
              </w:rPr>
            </w:pPr>
          </w:p>
        </w:tc>
        <w:tc>
          <w:tcPr>
            <w:tcW w:w="1728" w:type="dxa"/>
            <w:tcBorders>
              <w:left w:val="single" w:sz="12" w:space="0" w:color="000000" w:themeColor="text1"/>
              <w:bottom w:val="single" w:sz="18" w:space="0" w:color="7030A0"/>
            </w:tcBorders>
            <w:vAlign w:val="center"/>
          </w:tcPr>
          <w:p w:rsidR="005D0BA8" w:rsidRDefault="005D0BA8" w:rsidP="00892682">
            <w:pPr>
              <w:jc w:val="center"/>
            </w:pPr>
            <w:r>
              <w:t>Over</w:t>
            </w:r>
          </w:p>
        </w:tc>
        <w:tc>
          <w:tcPr>
            <w:tcW w:w="450" w:type="dxa"/>
            <w:tcBorders>
              <w:bottom w:val="single" w:sz="18" w:space="0" w:color="7030A0"/>
            </w:tcBorders>
            <w:vAlign w:val="center"/>
          </w:tcPr>
          <w:p w:rsidR="005D0BA8" w:rsidRPr="00E948CF" w:rsidRDefault="005D0BA8" w:rsidP="00892682">
            <w:pPr>
              <w:jc w:val="center"/>
            </w:pPr>
          </w:p>
        </w:tc>
        <w:tc>
          <w:tcPr>
            <w:tcW w:w="1080" w:type="dxa"/>
            <w:tcBorders>
              <w:bottom w:val="single" w:sz="18" w:space="0" w:color="7030A0"/>
            </w:tcBorders>
            <w:vAlign w:val="center"/>
          </w:tcPr>
          <w:p w:rsidR="005D0BA8" w:rsidRDefault="005D0BA8" w:rsidP="00892682">
            <w:pPr>
              <w:jc w:val="center"/>
            </w:pPr>
            <w:r>
              <w:t>999</w:t>
            </w:r>
          </w:p>
        </w:tc>
        <w:tc>
          <w:tcPr>
            <w:tcW w:w="450" w:type="dxa"/>
            <w:tcBorders>
              <w:bottom w:val="single" w:sz="18" w:space="0" w:color="7030A0"/>
            </w:tcBorders>
            <w:vAlign w:val="center"/>
          </w:tcPr>
          <w:p w:rsidR="005D0BA8" w:rsidRPr="00E948CF" w:rsidRDefault="005D0BA8" w:rsidP="00892682">
            <w:pPr>
              <w:jc w:val="center"/>
            </w:pPr>
          </w:p>
        </w:tc>
        <w:tc>
          <w:tcPr>
            <w:tcW w:w="1932" w:type="dxa"/>
            <w:tcBorders>
              <w:bottom w:val="single" w:sz="18" w:space="0" w:color="7030A0"/>
              <w:right w:val="single" w:sz="12" w:space="0" w:color="000000" w:themeColor="text1"/>
            </w:tcBorders>
            <w:vAlign w:val="center"/>
          </w:tcPr>
          <w:p w:rsidR="005D0BA8" w:rsidRDefault="005D0BA8" w:rsidP="00892682">
            <w:pPr>
              <w:jc w:val="center"/>
            </w:pPr>
            <w:r>
              <w:t>Days</w:t>
            </w:r>
          </w:p>
        </w:tc>
        <w:tc>
          <w:tcPr>
            <w:tcW w:w="1578" w:type="dxa"/>
            <w:tcBorders>
              <w:left w:val="single" w:sz="12" w:space="0" w:color="000000" w:themeColor="text1"/>
              <w:bottom w:val="single" w:sz="18" w:space="0" w:color="7030A0"/>
            </w:tcBorders>
            <w:vAlign w:val="center"/>
          </w:tcPr>
          <w:p w:rsidR="005D0BA8" w:rsidRDefault="005D0BA8" w:rsidP="007206CA">
            <w:pPr>
              <w:jc w:val="center"/>
            </w:pPr>
            <w:r>
              <w:t>Over</w:t>
            </w:r>
          </w:p>
        </w:tc>
        <w:tc>
          <w:tcPr>
            <w:tcW w:w="450" w:type="dxa"/>
            <w:tcBorders>
              <w:bottom w:val="single" w:sz="18" w:space="0" w:color="7030A0"/>
            </w:tcBorders>
            <w:vAlign w:val="center"/>
          </w:tcPr>
          <w:p w:rsidR="005D0BA8" w:rsidRPr="00E948CF" w:rsidRDefault="005D0BA8" w:rsidP="007206CA">
            <w:pPr>
              <w:jc w:val="center"/>
            </w:pPr>
          </w:p>
        </w:tc>
        <w:tc>
          <w:tcPr>
            <w:tcW w:w="1080" w:type="dxa"/>
            <w:tcBorders>
              <w:bottom w:val="single" w:sz="18" w:space="0" w:color="7030A0"/>
            </w:tcBorders>
            <w:vAlign w:val="center"/>
          </w:tcPr>
          <w:p w:rsidR="005D0BA8" w:rsidRDefault="005D0BA8" w:rsidP="007206CA">
            <w:pPr>
              <w:jc w:val="center"/>
            </w:pPr>
            <w:r>
              <w:t>999</w:t>
            </w:r>
          </w:p>
        </w:tc>
        <w:tc>
          <w:tcPr>
            <w:tcW w:w="450" w:type="dxa"/>
            <w:tcBorders>
              <w:bottom w:val="single" w:sz="18" w:space="0" w:color="7030A0"/>
            </w:tcBorders>
            <w:vAlign w:val="center"/>
          </w:tcPr>
          <w:p w:rsidR="005D0BA8" w:rsidRPr="00E948CF" w:rsidRDefault="005D0BA8" w:rsidP="007206CA">
            <w:pPr>
              <w:jc w:val="center"/>
            </w:pPr>
          </w:p>
        </w:tc>
        <w:tc>
          <w:tcPr>
            <w:tcW w:w="1872" w:type="dxa"/>
            <w:tcBorders>
              <w:bottom w:val="single" w:sz="18" w:space="0" w:color="7030A0"/>
              <w:right w:val="single" w:sz="12" w:space="0" w:color="000000" w:themeColor="text1"/>
            </w:tcBorders>
            <w:vAlign w:val="center"/>
          </w:tcPr>
          <w:p w:rsidR="005D0BA8" w:rsidRDefault="005D0BA8" w:rsidP="007206CA">
            <w:pPr>
              <w:jc w:val="center"/>
            </w:pPr>
            <w:r>
              <w:t>Days</w:t>
            </w:r>
          </w:p>
        </w:tc>
        <w:tc>
          <w:tcPr>
            <w:tcW w:w="1260" w:type="dxa"/>
            <w:tcBorders>
              <w:left w:val="single" w:sz="12" w:space="0" w:color="000000" w:themeColor="text1"/>
              <w:bottom w:val="single" w:sz="18" w:space="0" w:color="7030A0"/>
              <w:right w:val="single" w:sz="18" w:space="0" w:color="7030A0"/>
            </w:tcBorders>
            <w:vAlign w:val="center"/>
          </w:tcPr>
          <w:p w:rsidR="005D0BA8" w:rsidRPr="007206CA" w:rsidRDefault="005D0BA8" w:rsidP="00892682">
            <w:pPr>
              <w:jc w:val="center"/>
            </w:pPr>
            <w:r w:rsidRPr="007206CA">
              <w:t>4</w:t>
            </w:r>
          </w:p>
        </w:tc>
      </w:tr>
      <w:tr w:rsidR="005D0BA8" w:rsidTr="005D0BA8">
        <w:tc>
          <w:tcPr>
            <w:tcW w:w="1458" w:type="dxa"/>
            <w:tcBorders>
              <w:top w:val="single" w:sz="18" w:space="0" w:color="7030A0"/>
              <w:left w:val="single" w:sz="18" w:space="0" w:color="7030A0"/>
              <w:right w:val="single" w:sz="12" w:space="0" w:color="000000" w:themeColor="text1"/>
            </w:tcBorders>
          </w:tcPr>
          <w:p w:rsidR="005D0BA8" w:rsidRPr="00083DFA" w:rsidRDefault="005D0BA8" w:rsidP="00F6075C">
            <w:pPr>
              <w:rPr>
                <w:color w:val="7030A0"/>
              </w:rPr>
            </w:pPr>
            <w:r w:rsidRPr="00083DFA">
              <w:rPr>
                <w:color w:val="7030A0"/>
              </w:rPr>
              <w:t>Overrun</w:t>
            </w:r>
            <w:r>
              <w:rPr>
                <w:color w:val="7030A0"/>
              </w:rPr>
              <w:t>/</w:t>
            </w:r>
          </w:p>
        </w:tc>
        <w:tc>
          <w:tcPr>
            <w:tcW w:w="1728" w:type="dxa"/>
            <w:tcBorders>
              <w:top w:val="single" w:sz="18" w:space="0" w:color="7030A0"/>
              <w:left w:val="single" w:sz="12" w:space="0" w:color="000000" w:themeColor="text1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&gt;$</w:t>
            </w:r>
            <w:r>
              <w:rPr>
                <w:sz w:val="20"/>
                <w:szCs w:val="20"/>
              </w:rPr>
              <w:t>50,000.00</w:t>
            </w:r>
          </w:p>
        </w:tc>
        <w:tc>
          <w:tcPr>
            <w:tcW w:w="450" w:type="dxa"/>
            <w:tcBorders>
              <w:top w:val="single" w:sz="18" w:space="0" w:color="7030A0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080" w:type="dxa"/>
            <w:tcBorders>
              <w:top w:val="single" w:sz="18" w:space="0" w:color="7030A0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&gt;50%</w:t>
            </w:r>
          </w:p>
        </w:tc>
        <w:tc>
          <w:tcPr>
            <w:tcW w:w="450" w:type="dxa"/>
            <w:tcBorders>
              <w:top w:val="single" w:sz="18" w:space="0" w:color="7030A0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932" w:type="dxa"/>
            <w:tcBorders>
              <w:top w:val="single" w:sz="18" w:space="0" w:color="7030A0"/>
              <w:right w:val="single" w:sz="12" w:space="0" w:color="000000" w:themeColor="text1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</w:t>
            </w:r>
            <w:r>
              <w:rPr>
                <w:sz w:val="20"/>
                <w:szCs w:val="20"/>
              </w:rPr>
              <w:t xml:space="preserve"> $50,000.00</w:t>
            </w:r>
          </w:p>
        </w:tc>
        <w:tc>
          <w:tcPr>
            <w:tcW w:w="1578" w:type="dxa"/>
            <w:tcBorders>
              <w:top w:val="single" w:sz="18" w:space="0" w:color="7030A0"/>
              <w:left w:val="single" w:sz="12" w:space="0" w:color="000000" w:themeColor="text1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 $50,000.00</w:t>
            </w:r>
          </w:p>
        </w:tc>
        <w:tc>
          <w:tcPr>
            <w:tcW w:w="450" w:type="dxa"/>
            <w:tcBorders>
              <w:top w:val="single" w:sz="18" w:space="0" w:color="7030A0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080" w:type="dxa"/>
            <w:tcBorders>
              <w:top w:val="single" w:sz="18" w:space="0" w:color="7030A0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&gt;25%</w:t>
            </w:r>
          </w:p>
        </w:tc>
        <w:tc>
          <w:tcPr>
            <w:tcW w:w="450" w:type="dxa"/>
            <w:tcBorders>
              <w:top w:val="single" w:sz="18" w:space="0" w:color="7030A0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872" w:type="dxa"/>
            <w:tcBorders>
              <w:top w:val="single" w:sz="18" w:space="0" w:color="7030A0"/>
              <w:right w:val="single" w:sz="12" w:space="0" w:color="000000" w:themeColor="text1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 $50,000.00</w:t>
            </w:r>
          </w:p>
        </w:tc>
        <w:tc>
          <w:tcPr>
            <w:tcW w:w="1260" w:type="dxa"/>
            <w:tcBorders>
              <w:top w:val="single" w:sz="18" w:space="0" w:color="7030A0"/>
              <w:left w:val="single" w:sz="12" w:space="0" w:color="000000" w:themeColor="text1"/>
              <w:right w:val="single" w:sz="18" w:space="0" w:color="7030A0"/>
            </w:tcBorders>
            <w:vAlign w:val="center"/>
          </w:tcPr>
          <w:p w:rsidR="005D0BA8" w:rsidRPr="007206CA" w:rsidRDefault="005D0BA8" w:rsidP="00F6075C">
            <w:pPr>
              <w:jc w:val="center"/>
            </w:pPr>
            <w:r w:rsidRPr="007206CA">
              <w:t>2</w:t>
            </w:r>
          </w:p>
        </w:tc>
      </w:tr>
      <w:tr w:rsidR="005D0BA8" w:rsidTr="005D0BA8">
        <w:tc>
          <w:tcPr>
            <w:tcW w:w="1458" w:type="dxa"/>
            <w:tcBorders>
              <w:left w:val="single" w:sz="18" w:space="0" w:color="7030A0"/>
              <w:right w:val="single" w:sz="12" w:space="0" w:color="000000" w:themeColor="text1"/>
            </w:tcBorders>
          </w:tcPr>
          <w:p w:rsidR="005D0BA8" w:rsidRPr="00083DFA" w:rsidRDefault="005D0BA8" w:rsidP="00F6075C">
            <w:pPr>
              <w:rPr>
                <w:color w:val="7030A0"/>
              </w:rPr>
            </w:pPr>
            <w:r>
              <w:rPr>
                <w:color w:val="7030A0"/>
              </w:rPr>
              <w:t>Underrun</w:t>
            </w:r>
          </w:p>
        </w:tc>
        <w:tc>
          <w:tcPr>
            <w:tcW w:w="1728" w:type="dxa"/>
            <w:tcBorders>
              <w:left w:val="single" w:sz="12" w:space="0" w:color="000000" w:themeColor="text1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&gt;$</w:t>
            </w:r>
            <w:r>
              <w:rPr>
                <w:sz w:val="20"/>
                <w:szCs w:val="20"/>
              </w:rPr>
              <w:t>100,000.00</w:t>
            </w:r>
          </w:p>
        </w:tc>
        <w:tc>
          <w:tcPr>
            <w:tcW w:w="450" w:type="dxa"/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080" w:type="dxa"/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&gt;50%</w:t>
            </w:r>
          </w:p>
        </w:tc>
        <w:tc>
          <w:tcPr>
            <w:tcW w:w="450" w:type="dxa"/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932" w:type="dxa"/>
            <w:tcBorders>
              <w:right w:val="single" w:sz="12" w:space="0" w:color="000000" w:themeColor="text1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&gt;$100,000.0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left w:val="single" w:sz="12" w:space="0" w:color="000000" w:themeColor="text1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&gt;$100,000.00</w:t>
            </w:r>
          </w:p>
        </w:tc>
        <w:tc>
          <w:tcPr>
            <w:tcW w:w="450" w:type="dxa"/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080" w:type="dxa"/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&gt;25%</w:t>
            </w:r>
          </w:p>
        </w:tc>
        <w:tc>
          <w:tcPr>
            <w:tcW w:w="450" w:type="dxa"/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872" w:type="dxa"/>
            <w:tcBorders>
              <w:right w:val="single" w:sz="12" w:space="0" w:color="000000" w:themeColor="text1"/>
            </w:tcBorders>
            <w:vAlign w:val="center"/>
          </w:tcPr>
          <w:p w:rsidR="005D0BA8" w:rsidRPr="007466F4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&gt;$100,000.00</w:t>
            </w:r>
          </w:p>
        </w:tc>
        <w:tc>
          <w:tcPr>
            <w:tcW w:w="1260" w:type="dxa"/>
            <w:tcBorders>
              <w:left w:val="single" w:sz="12" w:space="0" w:color="000000" w:themeColor="text1"/>
              <w:right w:val="single" w:sz="18" w:space="0" w:color="7030A0"/>
            </w:tcBorders>
            <w:vAlign w:val="center"/>
          </w:tcPr>
          <w:p w:rsidR="005D0BA8" w:rsidRPr="007206CA" w:rsidRDefault="005D0BA8" w:rsidP="00F6075C">
            <w:pPr>
              <w:jc w:val="center"/>
            </w:pPr>
            <w:r w:rsidRPr="007206CA">
              <w:t>3</w:t>
            </w:r>
          </w:p>
        </w:tc>
      </w:tr>
      <w:tr w:rsidR="005D0BA8" w:rsidTr="005D0BA8">
        <w:tc>
          <w:tcPr>
            <w:tcW w:w="1458" w:type="dxa"/>
            <w:tcBorders>
              <w:left w:val="single" w:sz="18" w:space="0" w:color="7030A0"/>
              <w:bottom w:val="single" w:sz="18" w:space="0" w:color="7030A0"/>
              <w:right w:val="single" w:sz="12" w:space="0" w:color="000000" w:themeColor="text1"/>
            </w:tcBorders>
          </w:tcPr>
          <w:p w:rsidR="005D0BA8" w:rsidRPr="00083DFA" w:rsidRDefault="005D0BA8" w:rsidP="00F6075C">
            <w:pPr>
              <w:rPr>
                <w:color w:val="7030A0"/>
              </w:rPr>
            </w:pPr>
          </w:p>
        </w:tc>
        <w:tc>
          <w:tcPr>
            <w:tcW w:w="1728" w:type="dxa"/>
            <w:tcBorders>
              <w:left w:val="single" w:sz="12" w:space="0" w:color="000000" w:themeColor="text1"/>
              <w:bottom w:val="single" w:sz="18" w:space="0" w:color="7030A0"/>
            </w:tcBorders>
            <w:vAlign w:val="center"/>
          </w:tcPr>
          <w:p w:rsidR="005D0BA8" w:rsidRPr="00892682" w:rsidRDefault="005D0BA8" w:rsidP="00F6075C">
            <w:pPr>
              <w:jc w:val="center"/>
              <w:rPr>
                <w:sz w:val="20"/>
                <w:szCs w:val="20"/>
              </w:rPr>
            </w:pPr>
            <w:r w:rsidRPr="00892682">
              <w:rPr>
                <w:sz w:val="20"/>
                <w:szCs w:val="20"/>
              </w:rPr>
              <w:t>&gt;$1,000,000.0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bottom w:val="single" w:sz="18" w:space="0" w:color="7030A0"/>
            </w:tcBorders>
            <w:vAlign w:val="center"/>
          </w:tcPr>
          <w:p w:rsidR="005D0BA8" w:rsidRPr="00892682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080" w:type="dxa"/>
            <w:tcBorders>
              <w:bottom w:val="single" w:sz="18" w:space="0" w:color="7030A0"/>
            </w:tcBorders>
            <w:vAlign w:val="center"/>
          </w:tcPr>
          <w:p w:rsidR="005D0BA8" w:rsidRPr="00892682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&gt;50%</w:t>
            </w:r>
          </w:p>
        </w:tc>
        <w:tc>
          <w:tcPr>
            <w:tcW w:w="450" w:type="dxa"/>
            <w:tcBorders>
              <w:bottom w:val="single" w:sz="18" w:space="0" w:color="7030A0"/>
            </w:tcBorders>
            <w:vAlign w:val="center"/>
          </w:tcPr>
          <w:p w:rsidR="005D0BA8" w:rsidRPr="00892682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932" w:type="dxa"/>
            <w:tcBorders>
              <w:bottom w:val="single" w:sz="18" w:space="0" w:color="7030A0"/>
              <w:right w:val="single" w:sz="12" w:space="0" w:color="000000" w:themeColor="text1"/>
            </w:tcBorders>
            <w:vAlign w:val="center"/>
          </w:tcPr>
          <w:p w:rsidR="005D0BA8" w:rsidRPr="00892682" w:rsidRDefault="005D0BA8" w:rsidP="00F6075C">
            <w:pPr>
              <w:jc w:val="center"/>
              <w:rPr>
                <w:sz w:val="20"/>
                <w:szCs w:val="20"/>
              </w:rPr>
            </w:pPr>
            <w:r w:rsidRPr="00892682">
              <w:rPr>
                <w:sz w:val="20"/>
                <w:szCs w:val="20"/>
              </w:rPr>
              <w:t>&gt;$1,000,000.0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left w:val="single" w:sz="12" w:space="0" w:color="000000" w:themeColor="text1"/>
              <w:bottom w:val="single" w:sz="18" w:space="0" w:color="7030A0"/>
            </w:tcBorders>
            <w:vAlign w:val="center"/>
          </w:tcPr>
          <w:p w:rsidR="005D0BA8" w:rsidRPr="00892682" w:rsidRDefault="005D0BA8" w:rsidP="00F6075C">
            <w:pPr>
              <w:jc w:val="center"/>
              <w:rPr>
                <w:sz w:val="20"/>
                <w:szCs w:val="20"/>
              </w:rPr>
            </w:pPr>
            <w:r w:rsidRPr="00892682">
              <w:rPr>
                <w:sz w:val="20"/>
                <w:szCs w:val="20"/>
              </w:rPr>
              <w:t>&gt;$1,000,000.0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bottom w:val="single" w:sz="18" w:space="0" w:color="7030A0"/>
            </w:tcBorders>
            <w:vAlign w:val="center"/>
          </w:tcPr>
          <w:p w:rsidR="005D0BA8" w:rsidRPr="00892682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080" w:type="dxa"/>
            <w:tcBorders>
              <w:bottom w:val="single" w:sz="18" w:space="0" w:color="7030A0"/>
            </w:tcBorders>
            <w:vAlign w:val="center"/>
          </w:tcPr>
          <w:p w:rsidR="005D0BA8" w:rsidRPr="00892682" w:rsidRDefault="005D0BA8" w:rsidP="00F6075C">
            <w:pPr>
              <w:jc w:val="center"/>
              <w:rPr>
                <w:sz w:val="20"/>
                <w:szCs w:val="20"/>
              </w:rPr>
            </w:pPr>
            <w:r w:rsidRPr="007466F4">
              <w:rPr>
                <w:sz w:val="20"/>
                <w:szCs w:val="20"/>
              </w:rPr>
              <w:t>&gt;25%</w:t>
            </w:r>
          </w:p>
        </w:tc>
        <w:tc>
          <w:tcPr>
            <w:tcW w:w="450" w:type="dxa"/>
            <w:tcBorders>
              <w:bottom w:val="single" w:sz="18" w:space="0" w:color="7030A0"/>
            </w:tcBorders>
            <w:vAlign w:val="center"/>
          </w:tcPr>
          <w:p w:rsidR="005D0BA8" w:rsidRPr="00892682" w:rsidRDefault="005D0BA8" w:rsidP="00F6075C">
            <w:pPr>
              <w:jc w:val="center"/>
              <w:rPr>
                <w:sz w:val="20"/>
                <w:szCs w:val="20"/>
              </w:rPr>
            </w:pPr>
            <w:r w:rsidRPr="0043018E">
              <w:rPr>
                <w:sz w:val="16"/>
                <w:szCs w:val="16"/>
              </w:rPr>
              <w:t>OR</w:t>
            </w:r>
          </w:p>
        </w:tc>
        <w:tc>
          <w:tcPr>
            <w:tcW w:w="1872" w:type="dxa"/>
            <w:tcBorders>
              <w:bottom w:val="single" w:sz="18" w:space="0" w:color="7030A0"/>
              <w:right w:val="single" w:sz="12" w:space="0" w:color="000000" w:themeColor="text1"/>
            </w:tcBorders>
            <w:vAlign w:val="center"/>
          </w:tcPr>
          <w:p w:rsidR="005D0BA8" w:rsidRPr="00892682" w:rsidRDefault="005D0BA8" w:rsidP="00F6075C">
            <w:pPr>
              <w:jc w:val="center"/>
              <w:rPr>
                <w:sz w:val="20"/>
                <w:szCs w:val="20"/>
              </w:rPr>
            </w:pPr>
            <w:r w:rsidRPr="00892682">
              <w:rPr>
                <w:sz w:val="20"/>
                <w:szCs w:val="20"/>
              </w:rPr>
              <w:t>&gt;$1,000,000.0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12" w:space="0" w:color="000000" w:themeColor="text1"/>
              <w:bottom w:val="single" w:sz="18" w:space="0" w:color="7030A0"/>
              <w:right w:val="single" w:sz="18" w:space="0" w:color="7030A0"/>
            </w:tcBorders>
            <w:vAlign w:val="center"/>
          </w:tcPr>
          <w:p w:rsidR="005D0BA8" w:rsidRPr="007206CA" w:rsidRDefault="005D0BA8" w:rsidP="00F6075C">
            <w:pPr>
              <w:jc w:val="center"/>
            </w:pPr>
            <w:r w:rsidRPr="007206CA">
              <w:t>4</w:t>
            </w:r>
          </w:p>
        </w:tc>
      </w:tr>
      <w:tr w:rsidR="005D0BA8" w:rsidTr="005D0BA8">
        <w:tc>
          <w:tcPr>
            <w:tcW w:w="1458" w:type="dxa"/>
            <w:tcBorders>
              <w:top w:val="single" w:sz="18" w:space="0" w:color="7030A0"/>
              <w:left w:val="single" w:sz="18" w:space="0" w:color="7030A0"/>
              <w:right w:val="single" w:sz="12" w:space="0" w:color="000000" w:themeColor="text1"/>
            </w:tcBorders>
          </w:tcPr>
          <w:p w:rsidR="005D0BA8" w:rsidRPr="00083DFA" w:rsidRDefault="005D0BA8" w:rsidP="00892682">
            <w:pPr>
              <w:rPr>
                <w:color w:val="7030A0"/>
              </w:rPr>
            </w:pPr>
            <w:r>
              <w:rPr>
                <w:color w:val="7030A0"/>
              </w:rPr>
              <w:t>Value</w:t>
            </w:r>
          </w:p>
        </w:tc>
        <w:tc>
          <w:tcPr>
            <w:tcW w:w="1728" w:type="dxa"/>
            <w:tcBorders>
              <w:top w:val="single" w:sz="18" w:space="0" w:color="7030A0"/>
              <w:left w:val="single" w:sz="12" w:space="0" w:color="000000" w:themeColor="text1"/>
            </w:tcBorders>
            <w:vAlign w:val="center"/>
          </w:tcPr>
          <w:p w:rsidR="005D0BA8" w:rsidRPr="00E948CF" w:rsidRDefault="005D0BA8" w:rsidP="00F6075C">
            <w:pPr>
              <w:jc w:val="center"/>
            </w:pPr>
            <w:r>
              <w:t>Always</w:t>
            </w:r>
          </w:p>
        </w:tc>
        <w:tc>
          <w:tcPr>
            <w:tcW w:w="450" w:type="dxa"/>
            <w:tcBorders>
              <w:top w:val="single" w:sz="18" w:space="0" w:color="7030A0"/>
            </w:tcBorders>
            <w:vAlign w:val="center"/>
          </w:tcPr>
          <w:p w:rsidR="005D0BA8" w:rsidRPr="00E948CF" w:rsidRDefault="005D0BA8" w:rsidP="00F6075C">
            <w:pPr>
              <w:jc w:val="center"/>
            </w:pPr>
          </w:p>
        </w:tc>
        <w:tc>
          <w:tcPr>
            <w:tcW w:w="1080" w:type="dxa"/>
            <w:tcBorders>
              <w:top w:val="single" w:sz="18" w:space="0" w:color="7030A0"/>
            </w:tcBorders>
            <w:vAlign w:val="center"/>
          </w:tcPr>
          <w:p w:rsidR="005D0BA8" w:rsidRPr="00E948CF" w:rsidRDefault="005D0BA8" w:rsidP="00F6075C">
            <w:pPr>
              <w:jc w:val="center"/>
            </w:pPr>
            <w:r>
              <w:t>Goes</w:t>
            </w:r>
          </w:p>
        </w:tc>
        <w:tc>
          <w:tcPr>
            <w:tcW w:w="450" w:type="dxa"/>
            <w:tcBorders>
              <w:top w:val="single" w:sz="18" w:space="0" w:color="7030A0"/>
            </w:tcBorders>
            <w:vAlign w:val="center"/>
          </w:tcPr>
          <w:p w:rsidR="005D0BA8" w:rsidRPr="00E948CF" w:rsidRDefault="005D0BA8" w:rsidP="00F6075C">
            <w:pPr>
              <w:jc w:val="center"/>
            </w:pPr>
          </w:p>
        </w:tc>
        <w:tc>
          <w:tcPr>
            <w:tcW w:w="1932" w:type="dxa"/>
            <w:tcBorders>
              <w:top w:val="single" w:sz="18" w:space="0" w:color="7030A0"/>
              <w:right w:val="single" w:sz="12" w:space="0" w:color="000000" w:themeColor="text1"/>
            </w:tcBorders>
            <w:vAlign w:val="center"/>
          </w:tcPr>
          <w:p w:rsidR="005D0BA8" w:rsidRPr="00E948CF" w:rsidRDefault="005D0BA8" w:rsidP="00F6075C">
            <w:pPr>
              <w:jc w:val="center"/>
            </w:pPr>
            <w:r>
              <w:t>Up</w:t>
            </w:r>
          </w:p>
        </w:tc>
        <w:tc>
          <w:tcPr>
            <w:tcW w:w="1578" w:type="dxa"/>
            <w:tcBorders>
              <w:top w:val="single" w:sz="18" w:space="0" w:color="7030A0"/>
              <w:left w:val="single" w:sz="12" w:space="0" w:color="000000" w:themeColor="text1"/>
            </w:tcBorders>
            <w:vAlign w:val="center"/>
          </w:tcPr>
          <w:p w:rsidR="005D0BA8" w:rsidRPr="00E948CF" w:rsidRDefault="005D0BA8" w:rsidP="00F6075C">
            <w:pPr>
              <w:jc w:val="center"/>
            </w:pPr>
            <w:r>
              <w:t>Always</w:t>
            </w:r>
          </w:p>
        </w:tc>
        <w:tc>
          <w:tcPr>
            <w:tcW w:w="450" w:type="dxa"/>
            <w:tcBorders>
              <w:top w:val="single" w:sz="18" w:space="0" w:color="7030A0"/>
            </w:tcBorders>
            <w:vAlign w:val="center"/>
          </w:tcPr>
          <w:p w:rsidR="005D0BA8" w:rsidRPr="00E948CF" w:rsidRDefault="005D0BA8" w:rsidP="00F6075C">
            <w:pPr>
              <w:jc w:val="center"/>
            </w:pPr>
          </w:p>
        </w:tc>
        <w:tc>
          <w:tcPr>
            <w:tcW w:w="1080" w:type="dxa"/>
            <w:tcBorders>
              <w:top w:val="single" w:sz="18" w:space="0" w:color="7030A0"/>
            </w:tcBorders>
            <w:vAlign w:val="center"/>
          </w:tcPr>
          <w:p w:rsidR="005D0BA8" w:rsidRPr="00E948CF" w:rsidRDefault="005D0BA8" w:rsidP="00F6075C">
            <w:pPr>
              <w:jc w:val="center"/>
            </w:pPr>
            <w:r>
              <w:t>Goes</w:t>
            </w:r>
          </w:p>
        </w:tc>
        <w:tc>
          <w:tcPr>
            <w:tcW w:w="450" w:type="dxa"/>
            <w:tcBorders>
              <w:top w:val="single" w:sz="18" w:space="0" w:color="7030A0"/>
            </w:tcBorders>
            <w:vAlign w:val="center"/>
          </w:tcPr>
          <w:p w:rsidR="005D0BA8" w:rsidRPr="00E948CF" w:rsidRDefault="005D0BA8" w:rsidP="00F6075C">
            <w:pPr>
              <w:jc w:val="center"/>
            </w:pPr>
          </w:p>
        </w:tc>
        <w:tc>
          <w:tcPr>
            <w:tcW w:w="1872" w:type="dxa"/>
            <w:tcBorders>
              <w:top w:val="single" w:sz="18" w:space="0" w:color="7030A0"/>
              <w:right w:val="single" w:sz="12" w:space="0" w:color="000000" w:themeColor="text1"/>
            </w:tcBorders>
            <w:vAlign w:val="center"/>
          </w:tcPr>
          <w:p w:rsidR="005D0BA8" w:rsidRPr="00E948CF" w:rsidRDefault="005D0BA8" w:rsidP="00F6075C">
            <w:pPr>
              <w:jc w:val="center"/>
            </w:pPr>
            <w:r>
              <w:t>Up</w:t>
            </w:r>
          </w:p>
        </w:tc>
        <w:tc>
          <w:tcPr>
            <w:tcW w:w="1260" w:type="dxa"/>
            <w:tcBorders>
              <w:top w:val="single" w:sz="18" w:space="0" w:color="7030A0"/>
              <w:left w:val="single" w:sz="12" w:space="0" w:color="000000" w:themeColor="text1"/>
              <w:right w:val="single" w:sz="18" w:space="0" w:color="7030A0"/>
            </w:tcBorders>
            <w:vAlign w:val="center"/>
          </w:tcPr>
          <w:p w:rsidR="005D0BA8" w:rsidRPr="007206CA" w:rsidRDefault="005D0BA8" w:rsidP="00F6075C">
            <w:pPr>
              <w:jc w:val="center"/>
            </w:pPr>
            <w:r w:rsidRPr="007206CA">
              <w:t>2</w:t>
            </w:r>
          </w:p>
        </w:tc>
      </w:tr>
      <w:tr w:rsidR="005D0BA8" w:rsidTr="005D0BA8">
        <w:tc>
          <w:tcPr>
            <w:tcW w:w="1458" w:type="dxa"/>
            <w:tcBorders>
              <w:left w:val="single" w:sz="18" w:space="0" w:color="7030A0"/>
              <w:right w:val="single" w:sz="12" w:space="0" w:color="000000" w:themeColor="text1"/>
            </w:tcBorders>
          </w:tcPr>
          <w:p w:rsidR="005D0BA8" w:rsidRPr="00083DFA" w:rsidRDefault="005D0BA8" w:rsidP="00892682">
            <w:pPr>
              <w:rPr>
                <w:color w:val="7030A0"/>
              </w:rPr>
            </w:pPr>
            <w:r>
              <w:rPr>
                <w:color w:val="7030A0"/>
              </w:rPr>
              <w:t>Engineering</w:t>
            </w:r>
          </w:p>
        </w:tc>
        <w:tc>
          <w:tcPr>
            <w:tcW w:w="1728" w:type="dxa"/>
            <w:tcBorders>
              <w:left w:val="single" w:sz="12" w:space="0" w:color="000000" w:themeColor="text1"/>
            </w:tcBorders>
            <w:vAlign w:val="center"/>
          </w:tcPr>
          <w:p w:rsidR="005D0BA8" w:rsidRPr="00E948CF" w:rsidRDefault="005D0BA8" w:rsidP="00F6075C">
            <w:pPr>
              <w:jc w:val="center"/>
            </w:pPr>
            <w:r>
              <w:t>Always</w:t>
            </w:r>
          </w:p>
        </w:tc>
        <w:tc>
          <w:tcPr>
            <w:tcW w:w="450" w:type="dxa"/>
            <w:vAlign w:val="center"/>
          </w:tcPr>
          <w:p w:rsidR="005D0BA8" w:rsidRPr="00E948CF" w:rsidRDefault="005D0BA8" w:rsidP="00F6075C">
            <w:pPr>
              <w:jc w:val="center"/>
            </w:pPr>
          </w:p>
        </w:tc>
        <w:tc>
          <w:tcPr>
            <w:tcW w:w="1080" w:type="dxa"/>
            <w:vAlign w:val="center"/>
          </w:tcPr>
          <w:p w:rsidR="005D0BA8" w:rsidRPr="00E948CF" w:rsidRDefault="005D0BA8" w:rsidP="00F6075C">
            <w:pPr>
              <w:jc w:val="center"/>
            </w:pPr>
            <w:r>
              <w:t>Goes</w:t>
            </w:r>
          </w:p>
        </w:tc>
        <w:tc>
          <w:tcPr>
            <w:tcW w:w="450" w:type="dxa"/>
            <w:vAlign w:val="center"/>
          </w:tcPr>
          <w:p w:rsidR="005D0BA8" w:rsidRPr="00E948CF" w:rsidRDefault="005D0BA8" w:rsidP="00F6075C">
            <w:pPr>
              <w:jc w:val="center"/>
            </w:pPr>
          </w:p>
        </w:tc>
        <w:tc>
          <w:tcPr>
            <w:tcW w:w="1932" w:type="dxa"/>
            <w:tcBorders>
              <w:right w:val="single" w:sz="12" w:space="0" w:color="000000" w:themeColor="text1"/>
            </w:tcBorders>
            <w:vAlign w:val="center"/>
          </w:tcPr>
          <w:p w:rsidR="005D0BA8" w:rsidRPr="00E948CF" w:rsidRDefault="005D0BA8" w:rsidP="00F6075C">
            <w:pPr>
              <w:jc w:val="center"/>
            </w:pPr>
            <w:r>
              <w:t>Up</w:t>
            </w:r>
          </w:p>
        </w:tc>
        <w:tc>
          <w:tcPr>
            <w:tcW w:w="1578" w:type="dxa"/>
            <w:tcBorders>
              <w:left w:val="single" w:sz="12" w:space="0" w:color="000000" w:themeColor="text1"/>
            </w:tcBorders>
            <w:vAlign w:val="center"/>
          </w:tcPr>
          <w:p w:rsidR="005D0BA8" w:rsidRPr="00E948CF" w:rsidRDefault="005D0BA8" w:rsidP="00F6075C">
            <w:pPr>
              <w:jc w:val="center"/>
            </w:pPr>
            <w:r>
              <w:t>Always</w:t>
            </w:r>
          </w:p>
        </w:tc>
        <w:tc>
          <w:tcPr>
            <w:tcW w:w="450" w:type="dxa"/>
            <w:vAlign w:val="center"/>
          </w:tcPr>
          <w:p w:rsidR="005D0BA8" w:rsidRPr="00E948CF" w:rsidRDefault="005D0BA8" w:rsidP="00F6075C">
            <w:pPr>
              <w:jc w:val="center"/>
            </w:pPr>
          </w:p>
        </w:tc>
        <w:tc>
          <w:tcPr>
            <w:tcW w:w="1080" w:type="dxa"/>
            <w:vAlign w:val="center"/>
          </w:tcPr>
          <w:p w:rsidR="005D0BA8" w:rsidRPr="00E948CF" w:rsidRDefault="005D0BA8" w:rsidP="00F6075C">
            <w:pPr>
              <w:jc w:val="center"/>
            </w:pPr>
            <w:r>
              <w:t>Goes</w:t>
            </w:r>
          </w:p>
        </w:tc>
        <w:tc>
          <w:tcPr>
            <w:tcW w:w="450" w:type="dxa"/>
            <w:vAlign w:val="center"/>
          </w:tcPr>
          <w:p w:rsidR="005D0BA8" w:rsidRPr="00E948CF" w:rsidRDefault="005D0BA8" w:rsidP="00F6075C">
            <w:pPr>
              <w:jc w:val="center"/>
            </w:pPr>
          </w:p>
        </w:tc>
        <w:tc>
          <w:tcPr>
            <w:tcW w:w="1872" w:type="dxa"/>
            <w:tcBorders>
              <w:right w:val="single" w:sz="12" w:space="0" w:color="000000" w:themeColor="text1"/>
            </w:tcBorders>
            <w:vAlign w:val="center"/>
          </w:tcPr>
          <w:p w:rsidR="005D0BA8" w:rsidRPr="00E948CF" w:rsidRDefault="005D0BA8" w:rsidP="00F6075C">
            <w:pPr>
              <w:jc w:val="center"/>
            </w:pPr>
            <w:r>
              <w:t>Up</w:t>
            </w:r>
          </w:p>
        </w:tc>
        <w:tc>
          <w:tcPr>
            <w:tcW w:w="1260" w:type="dxa"/>
            <w:tcBorders>
              <w:left w:val="single" w:sz="12" w:space="0" w:color="000000" w:themeColor="text1"/>
              <w:right w:val="single" w:sz="18" w:space="0" w:color="7030A0"/>
            </w:tcBorders>
            <w:vAlign w:val="center"/>
          </w:tcPr>
          <w:p w:rsidR="005D0BA8" w:rsidRPr="007206CA" w:rsidRDefault="005D0BA8" w:rsidP="00F6075C">
            <w:pPr>
              <w:jc w:val="center"/>
            </w:pPr>
            <w:r w:rsidRPr="007206CA">
              <w:t>3</w:t>
            </w:r>
          </w:p>
        </w:tc>
      </w:tr>
    </w:tbl>
    <w:p w:rsidR="00282711" w:rsidRDefault="00282711"/>
    <w:p w:rsidR="005D0BA8" w:rsidRDefault="00CA104A">
      <w:r>
        <w:t xml:space="preserve">Note: </w:t>
      </w:r>
      <w:r w:rsidR="00E67982">
        <w:t xml:space="preserve">The Resident Engineer is the highest level approver on a </w:t>
      </w:r>
      <w:r>
        <w:t>“</w:t>
      </w:r>
      <w:r w:rsidR="00E67982">
        <w:t xml:space="preserve">zero </w:t>
      </w:r>
      <w:proofErr w:type="gramStart"/>
      <w:r w:rsidR="00E67982">
        <w:t>dollar</w:t>
      </w:r>
      <w:proofErr w:type="gramEnd"/>
      <w:r>
        <w:t>”</w:t>
      </w:r>
      <w:r w:rsidR="00E67982">
        <w:t xml:space="preserve"> change order</w:t>
      </w:r>
      <w:r>
        <w:t>,</w:t>
      </w:r>
      <w:r w:rsidR="00E67982">
        <w:t xml:space="preserve"> which is defined as covering</w:t>
      </w:r>
      <w:r w:rsidR="00E67982" w:rsidRPr="00E67982">
        <w:t xml:space="preserve"> the direct substitution of a particular line item with a contingent item</w:t>
      </w:r>
      <w:r w:rsidR="00EA0454">
        <w:t>,</w:t>
      </w:r>
      <w:r w:rsidR="00E67982" w:rsidRPr="00E67982">
        <w:t xml:space="preserve"> not generat</w:t>
      </w:r>
      <w:r w:rsidR="00EA0454">
        <w:t>ing</w:t>
      </w:r>
      <w:r w:rsidR="00E67982" w:rsidRPr="00E67982">
        <w:t xml:space="preserve"> an additional cost or cost reduction</w:t>
      </w:r>
      <w:r>
        <w:t>.</w:t>
      </w:r>
    </w:p>
    <w:sectPr w:rsidR="005D0BA8" w:rsidSect="00282711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A2C8F"/>
    <w:multiLevelType w:val="hybridMultilevel"/>
    <w:tmpl w:val="644AD1A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9F1B47"/>
    <w:multiLevelType w:val="hybridMultilevel"/>
    <w:tmpl w:val="CDBAE6B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40E"/>
    <w:rsid w:val="00083DFA"/>
    <w:rsid w:val="00282711"/>
    <w:rsid w:val="002837BA"/>
    <w:rsid w:val="002E275B"/>
    <w:rsid w:val="002E3CD2"/>
    <w:rsid w:val="00307ECF"/>
    <w:rsid w:val="00327ECC"/>
    <w:rsid w:val="00350E50"/>
    <w:rsid w:val="003520F3"/>
    <w:rsid w:val="00402A4A"/>
    <w:rsid w:val="00416974"/>
    <w:rsid w:val="0043018E"/>
    <w:rsid w:val="004469F5"/>
    <w:rsid w:val="00452D6E"/>
    <w:rsid w:val="005D0BA8"/>
    <w:rsid w:val="00664C2C"/>
    <w:rsid w:val="0066548F"/>
    <w:rsid w:val="0069585C"/>
    <w:rsid w:val="006F6461"/>
    <w:rsid w:val="007206CA"/>
    <w:rsid w:val="007466F4"/>
    <w:rsid w:val="007834BC"/>
    <w:rsid w:val="00870135"/>
    <w:rsid w:val="00875B53"/>
    <w:rsid w:val="00892682"/>
    <w:rsid w:val="00932C25"/>
    <w:rsid w:val="00A70286"/>
    <w:rsid w:val="00AB3F56"/>
    <w:rsid w:val="00B150B5"/>
    <w:rsid w:val="00B82148"/>
    <w:rsid w:val="00BB440E"/>
    <w:rsid w:val="00CA104A"/>
    <w:rsid w:val="00CF233E"/>
    <w:rsid w:val="00DF7427"/>
    <w:rsid w:val="00E143BF"/>
    <w:rsid w:val="00E57F3C"/>
    <w:rsid w:val="00E67982"/>
    <w:rsid w:val="00E948CF"/>
    <w:rsid w:val="00EA0454"/>
    <w:rsid w:val="00EC584C"/>
    <w:rsid w:val="00F41539"/>
    <w:rsid w:val="00F5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E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44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3F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F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E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44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3F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F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DADF6-D7EB-47D2-8FCC-172BA04E2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2008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M. Glascock</dc:creator>
  <cp:lastModifiedBy>Keith Smith</cp:lastModifiedBy>
  <cp:revision>2</cp:revision>
  <cp:lastPrinted>2010-07-29T13:32:00Z</cp:lastPrinted>
  <dcterms:created xsi:type="dcterms:W3CDTF">2015-01-06T20:57:00Z</dcterms:created>
  <dcterms:modified xsi:type="dcterms:W3CDTF">2015-01-06T20:57:00Z</dcterms:modified>
</cp:coreProperties>
</file>